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DBA89A" w14:textId="791E2D80" w:rsidR="00E87C31" w:rsidRDefault="00E87C31" w:rsidP="00E87C31">
      <w:pPr>
        <w:pStyle w:val="Encabezado"/>
        <w:jc w:val="center"/>
        <w:rPr>
          <w:rFonts w:ascii="Arial" w:hAnsi="Arial" w:cs="Arial"/>
          <w:b/>
          <w:sz w:val="40"/>
          <w:szCs w:val="40"/>
        </w:rPr>
      </w:pPr>
      <w:r w:rsidRPr="000B324F">
        <w:rPr>
          <w:rFonts w:ascii="Arial" w:hAnsi="Arial" w:cs="Arial"/>
          <w:b/>
          <w:sz w:val="40"/>
          <w:szCs w:val="40"/>
        </w:rPr>
        <w:t>Orden de intervención Comunicadores</w:t>
      </w:r>
    </w:p>
    <w:p w14:paraId="15C4811D" w14:textId="77777777" w:rsidR="0085548E" w:rsidRPr="000B324F" w:rsidRDefault="0085548E" w:rsidP="00E87C31">
      <w:pPr>
        <w:pStyle w:val="Encabezado"/>
        <w:jc w:val="center"/>
        <w:rPr>
          <w:rFonts w:ascii="Arial" w:hAnsi="Arial" w:cs="Arial"/>
          <w:b/>
          <w:sz w:val="40"/>
          <w:szCs w:val="40"/>
        </w:rPr>
      </w:pPr>
    </w:p>
    <w:p w14:paraId="3130BAEC" w14:textId="0A31CE2A" w:rsidR="00FD2AE0" w:rsidRPr="000B324F" w:rsidRDefault="00E87C31" w:rsidP="00E87C31">
      <w:pPr>
        <w:jc w:val="center"/>
        <w:rPr>
          <w:rFonts w:ascii="Arial" w:hAnsi="Arial" w:cs="Arial"/>
          <w:b/>
          <w:sz w:val="40"/>
          <w:szCs w:val="40"/>
          <w:u w:val="single"/>
        </w:rPr>
      </w:pPr>
      <w:r w:rsidRPr="000B324F">
        <w:rPr>
          <w:rFonts w:ascii="Arial" w:hAnsi="Arial" w:cs="Arial"/>
          <w:b/>
          <w:sz w:val="40"/>
          <w:szCs w:val="40"/>
          <w:u w:val="single"/>
        </w:rPr>
        <w:t xml:space="preserve">Grupo de Trabajo </w:t>
      </w:r>
      <w:r w:rsidR="00EA3A9B" w:rsidRPr="000B324F">
        <w:rPr>
          <w:rFonts w:ascii="Arial" w:hAnsi="Arial" w:cs="Arial"/>
          <w:b/>
          <w:sz w:val="40"/>
          <w:szCs w:val="40"/>
          <w:u w:val="single"/>
        </w:rPr>
        <w:t>3</w:t>
      </w:r>
    </w:p>
    <w:p w14:paraId="0AB3EBF8" w14:textId="77777777" w:rsidR="00E87C31" w:rsidRPr="000B324F" w:rsidRDefault="00E87C31" w:rsidP="00E87C31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W w:w="0" w:type="auto"/>
        <w:jc w:val="center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ook w:val="04A0" w:firstRow="1" w:lastRow="0" w:firstColumn="1" w:lastColumn="0" w:noHBand="0" w:noVBand="1"/>
      </w:tblPr>
      <w:tblGrid>
        <w:gridCol w:w="3054"/>
        <w:gridCol w:w="5430"/>
      </w:tblGrid>
      <w:tr w:rsidR="00E87C31" w:rsidRPr="000B324F" w14:paraId="4B0B5D8A" w14:textId="77777777" w:rsidTr="00994E31">
        <w:trPr>
          <w:trHeight w:val="1200"/>
          <w:jc w:val="center"/>
        </w:trPr>
        <w:tc>
          <w:tcPr>
            <w:tcW w:w="305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14:paraId="373FB4B9" w14:textId="77777777" w:rsidR="00E87C31" w:rsidRDefault="000B324F" w:rsidP="00970E8C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8"/>
                <w:szCs w:val="28"/>
                <w:lang w:eastAsia="es-ES"/>
              </w:rPr>
            </w:pPr>
            <w:r w:rsidRPr="000B324F">
              <w:rPr>
                <w:rFonts w:ascii="Arial" w:eastAsia="Times New Roman" w:hAnsi="Arial" w:cs="Arial"/>
                <w:b/>
                <w:bCs/>
                <w:color w:val="002060"/>
                <w:sz w:val="28"/>
                <w:szCs w:val="28"/>
                <w:lang w:eastAsia="es-ES"/>
              </w:rPr>
              <w:t>Grupo de Trabajo 3</w:t>
            </w:r>
          </w:p>
          <w:p w14:paraId="566788F0" w14:textId="77777777" w:rsidR="00970E8C" w:rsidRDefault="00970E8C" w:rsidP="00970E8C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8"/>
                <w:szCs w:val="28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28"/>
                <w:szCs w:val="28"/>
                <w:lang w:eastAsia="es-ES"/>
              </w:rPr>
              <w:t>-</w:t>
            </w:r>
          </w:p>
          <w:p w14:paraId="3D965A41" w14:textId="5CFD4CBB" w:rsidR="00970E8C" w:rsidRPr="000B324F" w:rsidRDefault="00970E8C" w:rsidP="00970E8C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8"/>
                <w:szCs w:val="28"/>
                <w:lang w:eastAsia="es-ES"/>
              </w:rPr>
            </w:pPr>
            <w:r w:rsidRPr="000B324F">
              <w:rPr>
                <w:rFonts w:ascii="Arial" w:eastAsia="Times New Roman" w:hAnsi="Arial" w:cs="Arial"/>
                <w:color w:val="002060"/>
                <w:sz w:val="28"/>
                <w:szCs w:val="28"/>
                <w:lang w:eastAsia="es-ES"/>
              </w:rPr>
              <w:t>Normativas, Políticas públicas y educación inclusiva</w:t>
            </w:r>
          </w:p>
        </w:tc>
        <w:tc>
          <w:tcPr>
            <w:tcW w:w="54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14:paraId="304E3551" w14:textId="77777777" w:rsidR="000B324F" w:rsidRPr="00970E8C" w:rsidRDefault="000B324F" w:rsidP="00994E31">
            <w:pPr>
              <w:spacing w:after="0" w:line="276" w:lineRule="auto"/>
              <w:jc w:val="both"/>
              <w:rPr>
                <w:rFonts w:ascii="Arial" w:eastAsia="Times New Roman" w:hAnsi="Arial" w:cs="Arial"/>
                <w:color w:val="002060"/>
                <w:sz w:val="24"/>
                <w:szCs w:val="24"/>
                <w:lang w:eastAsia="es-ES"/>
              </w:rPr>
            </w:pPr>
          </w:p>
          <w:p w14:paraId="4C11342C" w14:textId="62D42F99" w:rsidR="00E87C31" w:rsidRPr="000B324F" w:rsidRDefault="00970E8C" w:rsidP="00994E31">
            <w:pPr>
              <w:spacing w:after="0" w:line="276" w:lineRule="auto"/>
              <w:jc w:val="both"/>
              <w:rPr>
                <w:rFonts w:ascii="Arial" w:eastAsia="Times New Roman" w:hAnsi="Arial" w:cs="Arial"/>
                <w:color w:val="002060"/>
                <w:sz w:val="28"/>
                <w:szCs w:val="28"/>
                <w:lang w:eastAsia="es-ES"/>
              </w:rPr>
            </w:pPr>
            <w:r w:rsidRPr="00970E8C">
              <w:rPr>
                <w:rFonts w:ascii="Arial" w:eastAsia="Times New Roman" w:hAnsi="Arial" w:cs="Arial"/>
                <w:color w:val="002060"/>
                <w:sz w:val="24"/>
                <w:szCs w:val="24"/>
                <w:lang w:eastAsia="es-ES"/>
              </w:rPr>
              <w:t>En este grupo de trabajo se abre un espacio de análisis y reflexión sobre la situación en la que se encuentra la educación inclusiva en la etapa universitaria, desde una perspectiva de derechos humanos.</w:t>
            </w:r>
          </w:p>
        </w:tc>
      </w:tr>
    </w:tbl>
    <w:p w14:paraId="627DCA64" w14:textId="0574BF7E" w:rsidR="00E87C31" w:rsidRPr="000B324F" w:rsidRDefault="00E87C31" w:rsidP="00E87C31">
      <w:pPr>
        <w:jc w:val="both"/>
        <w:rPr>
          <w:rFonts w:ascii="Arial" w:hAnsi="Arial" w:cs="Arial"/>
          <w:sz w:val="24"/>
          <w:szCs w:val="24"/>
          <w:u w:val="single"/>
        </w:rPr>
      </w:pPr>
    </w:p>
    <w:p w14:paraId="6AE2F83F" w14:textId="205A80ED" w:rsidR="00E87C31" w:rsidRPr="000B324F" w:rsidRDefault="00E87C31" w:rsidP="00E87C31">
      <w:pPr>
        <w:jc w:val="both"/>
        <w:rPr>
          <w:rFonts w:ascii="Arial" w:hAnsi="Arial" w:cs="Arial"/>
          <w:sz w:val="24"/>
          <w:szCs w:val="24"/>
          <w:u w:val="single"/>
        </w:rPr>
      </w:pPr>
    </w:p>
    <w:p w14:paraId="4B10B746" w14:textId="7C8DB4A6" w:rsidR="00E87C31" w:rsidRDefault="00E87C31" w:rsidP="00E87C31">
      <w:pPr>
        <w:jc w:val="both"/>
        <w:rPr>
          <w:rFonts w:ascii="Arial" w:hAnsi="Arial" w:cs="Arial"/>
          <w:sz w:val="24"/>
          <w:szCs w:val="24"/>
          <w:u w:val="single"/>
        </w:rPr>
      </w:pPr>
    </w:p>
    <w:p w14:paraId="63583931" w14:textId="4A96F46D" w:rsidR="000B324F" w:rsidRDefault="000B324F" w:rsidP="00E87C31">
      <w:pPr>
        <w:jc w:val="both"/>
        <w:rPr>
          <w:rFonts w:ascii="Arial" w:hAnsi="Arial" w:cs="Arial"/>
          <w:sz w:val="24"/>
          <w:szCs w:val="24"/>
          <w:u w:val="single"/>
        </w:rPr>
      </w:pPr>
    </w:p>
    <w:p w14:paraId="1C2BDB75" w14:textId="77777777" w:rsidR="000B324F" w:rsidRPr="000B324F" w:rsidRDefault="000B324F" w:rsidP="00E87C31">
      <w:pPr>
        <w:jc w:val="both"/>
        <w:rPr>
          <w:rFonts w:ascii="Arial" w:hAnsi="Arial" w:cs="Arial"/>
          <w:sz w:val="24"/>
          <w:szCs w:val="24"/>
          <w:u w:val="single"/>
        </w:rPr>
      </w:pPr>
    </w:p>
    <w:p w14:paraId="3A0F8EBB" w14:textId="77777777" w:rsidR="00E87C31" w:rsidRPr="000B324F" w:rsidRDefault="00E87C31" w:rsidP="00E87C31">
      <w:pPr>
        <w:jc w:val="both"/>
        <w:rPr>
          <w:rFonts w:ascii="Arial" w:hAnsi="Arial" w:cs="Arial"/>
          <w:sz w:val="24"/>
          <w:szCs w:val="24"/>
          <w:u w:val="single"/>
        </w:rPr>
      </w:pPr>
    </w:p>
    <w:tbl>
      <w:tblPr>
        <w:tblW w:w="1533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3"/>
        <w:gridCol w:w="2416"/>
        <w:gridCol w:w="2844"/>
        <w:gridCol w:w="2217"/>
        <w:gridCol w:w="1721"/>
        <w:gridCol w:w="5119"/>
      </w:tblGrid>
      <w:tr w:rsidR="0005348F" w:rsidRPr="000B324F" w14:paraId="304D833F" w14:textId="77777777" w:rsidTr="00B53D5F">
        <w:trPr>
          <w:trHeight w:val="840"/>
          <w:jc w:val="center"/>
        </w:trPr>
        <w:tc>
          <w:tcPr>
            <w:tcW w:w="10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C00000"/>
          </w:tcPr>
          <w:p w14:paraId="001D3CE0" w14:textId="77777777" w:rsidR="0005348F" w:rsidRPr="000B324F" w:rsidRDefault="0005348F" w:rsidP="00994E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s-ES"/>
              </w:rPr>
            </w:pPr>
          </w:p>
        </w:tc>
        <w:tc>
          <w:tcPr>
            <w:tcW w:w="24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C00000"/>
            <w:noWrap/>
            <w:vAlign w:val="center"/>
            <w:hideMark/>
          </w:tcPr>
          <w:p w14:paraId="687F62AE" w14:textId="4EC1E93A" w:rsidR="0005348F" w:rsidRPr="000B324F" w:rsidRDefault="0005348F" w:rsidP="00994E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s-ES"/>
              </w:rPr>
            </w:pPr>
            <w:r w:rsidRPr="000B324F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s-ES"/>
              </w:rPr>
              <w:t>Hora</w:t>
            </w:r>
          </w:p>
        </w:tc>
        <w:tc>
          <w:tcPr>
            <w:tcW w:w="28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0000"/>
            <w:noWrap/>
            <w:vAlign w:val="center"/>
            <w:hideMark/>
          </w:tcPr>
          <w:p w14:paraId="79F98FD0" w14:textId="77777777" w:rsidR="0005348F" w:rsidRPr="000B324F" w:rsidRDefault="0005348F" w:rsidP="00994E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s-ES"/>
              </w:rPr>
            </w:pPr>
            <w:r w:rsidRPr="000B324F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s-ES"/>
              </w:rPr>
              <w:t>Nombre</w:t>
            </w:r>
          </w:p>
        </w:tc>
        <w:tc>
          <w:tcPr>
            <w:tcW w:w="22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0000"/>
            <w:noWrap/>
            <w:vAlign w:val="center"/>
            <w:hideMark/>
          </w:tcPr>
          <w:p w14:paraId="760F2043" w14:textId="77777777" w:rsidR="0005348F" w:rsidRPr="000B324F" w:rsidRDefault="0005348F" w:rsidP="00994E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s-ES"/>
              </w:rPr>
            </w:pPr>
            <w:r w:rsidRPr="000B324F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s-ES"/>
              </w:rPr>
              <w:t>Universidad</w:t>
            </w:r>
          </w:p>
        </w:tc>
        <w:tc>
          <w:tcPr>
            <w:tcW w:w="17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0000"/>
            <w:noWrap/>
            <w:vAlign w:val="center"/>
            <w:hideMark/>
          </w:tcPr>
          <w:p w14:paraId="3D55945D" w14:textId="77777777" w:rsidR="0005348F" w:rsidRPr="000B324F" w:rsidRDefault="0005348F" w:rsidP="00994E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s-ES"/>
              </w:rPr>
            </w:pPr>
            <w:r w:rsidRPr="000B324F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s-ES"/>
              </w:rPr>
              <w:t>País</w:t>
            </w:r>
          </w:p>
        </w:tc>
        <w:tc>
          <w:tcPr>
            <w:tcW w:w="5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0000"/>
            <w:vAlign w:val="center"/>
            <w:hideMark/>
          </w:tcPr>
          <w:p w14:paraId="17298E87" w14:textId="77777777" w:rsidR="0005348F" w:rsidRPr="000B324F" w:rsidRDefault="0005348F" w:rsidP="00994E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s-ES"/>
              </w:rPr>
            </w:pPr>
            <w:r w:rsidRPr="000B324F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s-ES"/>
              </w:rPr>
              <w:t>Título de la comunicación</w:t>
            </w:r>
          </w:p>
        </w:tc>
      </w:tr>
      <w:tr w:rsidR="00094EBB" w:rsidRPr="000B324F" w14:paraId="07C9469D" w14:textId="77777777" w:rsidTr="00B53D5F">
        <w:trPr>
          <w:trHeight w:val="840"/>
          <w:jc w:val="center"/>
        </w:trPr>
        <w:tc>
          <w:tcPr>
            <w:tcW w:w="1013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C00000"/>
          </w:tcPr>
          <w:p w14:paraId="24F692C3" w14:textId="77777777" w:rsidR="00294B04" w:rsidRDefault="00294B04" w:rsidP="0009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</w:pPr>
          </w:p>
          <w:p w14:paraId="4A8ABEE7" w14:textId="146C9757" w:rsidR="00094EBB" w:rsidRPr="00094EBB" w:rsidRDefault="00094EBB" w:rsidP="0009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</w:pPr>
            <w:r w:rsidRPr="00094EBB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  <w:t>1</w:t>
            </w:r>
          </w:p>
        </w:tc>
        <w:tc>
          <w:tcPr>
            <w:tcW w:w="2416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C00000"/>
            <w:noWrap/>
            <w:hideMark/>
          </w:tcPr>
          <w:p w14:paraId="34DD1820" w14:textId="77777777" w:rsidR="00294B04" w:rsidRDefault="00294B04" w:rsidP="00094EB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8B0D630" w14:textId="2269187C" w:rsidR="00094EBB" w:rsidRPr="00094EBB" w:rsidRDefault="00094EBB" w:rsidP="0009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</w:pPr>
            <w:r w:rsidRPr="00094EBB">
              <w:rPr>
                <w:rFonts w:ascii="Arial" w:hAnsi="Arial" w:cs="Arial"/>
                <w:sz w:val="24"/>
                <w:szCs w:val="24"/>
              </w:rPr>
              <w:t>15,00 h. – 15,10 h.</w:t>
            </w:r>
          </w:p>
        </w:tc>
        <w:tc>
          <w:tcPr>
            <w:tcW w:w="284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0000"/>
            <w:vAlign w:val="center"/>
            <w:hideMark/>
          </w:tcPr>
          <w:p w14:paraId="2315C229" w14:textId="04985D7F" w:rsidR="00094EBB" w:rsidRPr="00094EBB" w:rsidRDefault="00094EBB" w:rsidP="00094EB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</w:pPr>
            <w:r w:rsidRPr="00094EBB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  <w:t>María Martínez Ponte</w:t>
            </w:r>
          </w:p>
        </w:tc>
        <w:tc>
          <w:tcPr>
            <w:tcW w:w="221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4C666C1" w14:textId="66C45BC9" w:rsidR="00094EBB" w:rsidRPr="00094EBB" w:rsidRDefault="00094EBB" w:rsidP="0009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094EB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Universidad de Valencia</w:t>
            </w:r>
          </w:p>
        </w:tc>
        <w:tc>
          <w:tcPr>
            <w:tcW w:w="172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1A60B502" w14:textId="41A12837" w:rsidR="00094EBB" w:rsidRPr="00094EBB" w:rsidRDefault="00094EBB" w:rsidP="0009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094EB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España</w:t>
            </w:r>
          </w:p>
        </w:tc>
        <w:tc>
          <w:tcPr>
            <w:tcW w:w="511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B0CDEBA" w14:textId="52CE0BC0" w:rsidR="00094EBB" w:rsidRPr="00094EBB" w:rsidRDefault="00094EBB" w:rsidP="0009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094EB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Marco legal referente a estudiantes con discapacidad en la universidad</w:t>
            </w:r>
          </w:p>
        </w:tc>
      </w:tr>
      <w:tr w:rsidR="00094EBB" w:rsidRPr="000B324F" w14:paraId="25BB3660" w14:textId="77777777" w:rsidTr="00B53D5F">
        <w:trPr>
          <w:trHeight w:val="840"/>
          <w:jc w:val="center"/>
        </w:trPr>
        <w:tc>
          <w:tcPr>
            <w:tcW w:w="1013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C00000"/>
          </w:tcPr>
          <w:p w14:paraId="43896D05" w14:textId="77777777" w:rsidR="00294B04" w:rsidRDefault="00294B04" w:rsidP="0009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</w:pPr>
            <w:bookmarkStart w:id="0" w:name="_Hlk83045730"/>
          </w:p>
          <w:p w14:paraId="3CE89CED" w14:textId="6F705568" w:rsidR="00094EBB" w:rsidRPr="00094EBB" w:rsidRDefault="00094EBB" w:rsidP="0009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</w:pPr>
            <w:r w:rsidRPr="00094EBB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  <w:t>2</w:t>
            </w:r>
          </w:p>
        </w:tc>
        <w:tc>
          <w:tcPr>
            <w:tcW w:w="2416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C00000"/>
            <w:noWrap/>
            <w:hideMark/>
          </w:tcPr>
          <w:p w14:paraId="410FC104" w14:textId="77777777" w:rsidR="00294B04" w:rsidRDefault="00294B04" w:rsidP="00094EB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FA69B9F" w14:textId="0A282493" w:rsidR="00094EBB" w:rsidRPr="00094EBB" w:rsidRDefault="00094EBB" w:rsidP="0009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</w:pPr>
            <w:r w:rsidRPr="00094EBB">
              <w:rPr>
                <w:rFonts w:ascii="Arial" w:hAnsi="Arial" w:cs="Arial"/>
                <w:sz w:val="24"/>
                <w:szCs w:val="24"/>
              </w:rPr>
              <w:t>15,11 h. – 15,21 h</w:t>
            </w:r>
          </w:p>
        </w:tc>
        <w:tc>
          <w:tcPr>
            <w:tcW w:w="284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0000"/>
            <w:vAlign w:val="center"/>
            <w:hideMark/>
          </w:tcPr>
          <w:p w14:paraId="45AD1181" w14:textId="2917AE5D" w:rsidR="00094EBB" w:rsidRPr="00094EBB" w:rsidRDefault="00094EBB" w:rsidP="00094EB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</w:pPr>
            <w:r w:rsidRPr="00094EBB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  <w:t xml:space="preserve">Enelina María Gerpe Pérez, Francisco Javier </w:t>
            </w:r>
            <w:proofErr w:type="spellStart"/>
            <w:r w:rsidRPr="00094EBB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  <w:t>Agrafojo</w:t>
            </w:r>
            <w:proofErr w:type="spellEnd"/>
            <w:r w:rsidRPr="00094EBB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  <w:t xml:space="preserve"> Fernández y Ana María Porto Castro</w:t>
            </w:r>
          </w:p>
        </w:tc>
        <w:tc>
          <w:tcPr>
            <w:tcW w:w="221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B856D8A" w14:textId="7CEEE3E0" w:rsidR="00094EBB" w:rsidRPr="00094EBB" w:rsidRDefault="00094EBB" w:rsidP="0009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094EB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Universidad de Santiago de Compostela</w:t>
            </w:r>
          </w:p>
        </w:tc>
        <w:tc>
          <w:tcPr>
            <w:tcW w:w="172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68C7FB48" w14:textId="33D828D3" w:rsidR="00094EBB" w:rsidRPr="00094EBB" w:rsidRDefault="00094EBB" w:rsidP="0009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094EB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España</w:t>
            </w:r>
          </w:p>
        </w:tc>
        <w:tc>
          <w:tcPr>
            <w:tcW w:w="511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AFFE32E" w14:textId="361D3608" w:rsidR="00094EBB" w:rsidRPr="00094EBB" w:rsidRDefault="00094EBB" w:rsidP="0009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094EB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Situación de la inclusión en la Universidad. La perspectiva del Personal de Administración y Servicios</w:t>
            </w:r>
          </w:p>
        </w:tc>
      </w:tr>
      <w:tr w:rsidR="00094EBB" w:rsidRPr="000B324F" w14:paraId="6EC314B6" w14:textId="77777777" w:rsidTr="00B53D5F">
        <w:trPr>
          <w:trHeight w:val="840"/>
          <w:jc w:val="center"/>
        </w:trPr>
        <w:tc>
          <w:tcPr>
            <w:tcW w:w="1013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C00000"/>
          </w:tcPr>
          <w:p w14:paraId="0D973B45" w14:textId="77777777" w:rsidR="00094EBB" w:rsidRPr="00094EBB" w:rsidRDefault="00094EBB" w:rsidP="0009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</w:pPr>
            <w:bookmarkStart w:id="1" w:name="_Hlk83045723"/>
            <w:bookmarkEnd w:id="0"/>
            <w:r w:rsidRPr="00094EBB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  <w:t>3</w:t>
            </w:r>
          </w:p>
          <w:p w14:paraId="7DC98620" w14:textId="77777777" w:rsidR="00094EBB" w:rsidRPr="00094EBB" w:rsidRDefault="00094EBB" w:rsidP="0009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</w:pPr>
          </w:p>
          <w:p w14:paraId="1BE907A7" w14:textId="758F17F6" w:rsidR="00094EBB" w:rsidRPr="00094EBB" w:rsidRDefault="00094EBB" w:rsidP="0009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</w:pPr>
          </w:p>
        </w:tc>
        <w:tc>
          <w:tcPr>
            <w:tcW w:w="2416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C00000"/>
            <w:noWrap/>
            <w:hideMark/>
          </w:tcPr>
          <w:p w14:paraId="4A45B652" w14:textId="77777777" w:rsidR="00294B04" w:rsidRDefault="00294B04" w:rsidP="00094EB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A21D279" w14:textId="2CF83CEA" w:rsidR="00094EBB" w:rsidRPr="00094EBB" w:rsidRDefault="00094EBB" w:rsidP="0009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</w:pPr>
            <w:r w:rsidRPr="00094EBB">
              <w:rPr>
                <w:rFonts w:ascii="Arial" w:hAnsi="Arial" w:cs="Arial"/>
                <w:sz w:val="24"/>
                <w:szCs w:val="24"/>
              </w:rPr>
              <w:t>15,22 h. - 15,32 h.</w:t>
            </w:r>
          </w:p>
        </w:tc>
        <w:tc>
          <w:tcPr>
            <w:tcW w:w="284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0000"/>
            <w:noWrap/>
            <w:vAlign w:val="center"/>
            <w:hideMark/>
          </w:tcPr>
          <w:p w14:paraId="1E943E61" w14:textId="16B19FF4" w:rsidR="00094EBB" w:rsidRPr="00094EBB" w:rsidRDefault="00094EBB" w:rsidP="00094EB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</w:pPr>
            <w:r w:rsidRPr="00094EBB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  <w:t>María del Mar Rojas Buendía</w:t>
            </w:r>
          </w:p>
        </w:tc>
        <w:tc>
          <w:tcPr>
            <w:tcW w:w="221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3829E196" w14:textId="63579F81" w:rsidR="00094EBB" w:rsidRPr="00094EBB" w:rsidRDefault="00094EBB" w:rsidP="0009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094EB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   Universidad Carlos III de Madrid</w:t>
            </w:r>
          </w:p>
        </w:tc>
        <w:tc>
          <w:tcPr>
            <w:tcW w:w="172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39C002DF" w14:textId="11C0CB31" w:rsidR="00094EBB" w:rsidRPr="00094EBB" w:rsidRDefault="00094EBB" w:rsidP="0009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094EB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España</w:t>
            </w:r>
          </w:p>
        </w:tc>
        <w:tc>
          <w:tcPr>
            <w:tcW w:w="511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4994A7A" w14:textId="77777777" w:rsidR="00094EBB" w:rsidRPr="00094EBB" w:rsidRDefault="00094EBB" w:rsidP="0009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094EB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La aportación a la educación inclusiva en clave de ODS</w:t>
            </w:r>
          </w:p>
          <w:p w14:paraId="163AF483" w14:textId="2C3FBF43" w:rsidR="00094EBB" w:rsidRPr="00094EBB" w:rsidRDefault="00094EBB" w:rsidP="0009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</w:p>
        </w:tc>
      </w:tr>
      <w:tr w:rsidR="00094EBB" w:rsidRPr="000B324F" w14:paraId="4899FB45" w14:textId="77777777" w:rsidTr="00B53D5F">
        <w:trPr>
          <w:trHeight w:val="840"/>
          <w:jc w:val="center"/>
        </w:trPr>
        <w:tc>
          <w:tcPr>
            <w:tcW w:w="1013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C00000"/>
          </w:tcPr>
          <w:p w14:paraId="335B2FA5" w14:textId="77777777" w:rsidR="00294B04" w:rsidRDefault="00294B04" w:rsidP="0009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</w:pPr>
            <w:bookmarkStart w:id="2" w:name="_Hlk83045714"/>
            <w:bookmarkEnd w:id="1"/>
          </w:p>
          <w:p w14:paraId="3FA0A755" w14:textId="77777777" w:rsidR="00294B04" w:rsidRDefault="00294B04" w:rsidP="0009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</w:pPr>
          </w:p>
          <w:p w14:paraId="434CF705" w14:textId="4C3F9E17" w:rsidR="00094EBB" w:rsidRPr="00094EBB" w:rsidRDefault="00094EBB" w:rsidP="0009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</w:pPr>
            <w:r w:rsidRPr="00094EBB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  <w:t>4</w:t>
            </w:r>
          </w:p>
        </w:tc>
        <w:tc>
          <w:tcPr>
            <w:tcW w:w="2416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C00000"/>
            <w:noWrap/>
            <w:hideMark/>
          </w:tcPr>
          <w:p w14:paraId="65FB65FC" w14:textId="77777777" w:rsidR="00294B04" w:rsidRDefault="00294B04" w:rsidP="00094EB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85DEB04" w14:textId="77777777" w:rsidR="00294B04" w:rsidRDefault="00294B04" w:rsidP="00094EB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CFE8320" w14:textId="7884592C" w:rsidR="00094EBB" w:rsidRPr="00094EBB" w:rsidRDefault="00094EBB" w:rsidP="0009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</w:pPr>
            <w:r w:rsidRPr="00094EBB">
              <w:rPr>
                <w:rFonts w:ascii="Arial" w:hAnsi="Arial" w:cs="Arial"/>
                <w:sz w:val="24"/>
                <w:szCs w:val="24"/>
              </w:rPr>
              <w:t>15,33 h. - 15,43 h.</w:t>
            </w:r>
          </w:p>
        </w:tc>
        <w:tc>
          <w:tcPr>
            <w:tcW w:w="284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0000"/>
            <w:noWrap/>
            <w:vAlign w:val="center"/>
            <w:hideMark/>
          </w:tcPr>
          <w:p w14:paraId="5AF949F3" w14:textId="7C9634CD" w:rsidR="00094EBB" w:rsidRPr="00094EBB" w:rsidRDefault="00094EBB" w:rsidP="00094EB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</w:pPr>
            <w:r w:rsidRPr="00094EBB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  <w:t xml:space="preserve">Clara Álvarez de Toledo Martínez, Amelia Pérez García, Antonia Muñoz Caravaca, Inés López </w:t>
            </w:r>
            <w:proofErr w:type="spellStart"/>
            <w:r w:rsidRPr="00094EBB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  <w:t>López</w:t>
            </w:r>
            <w:proofErr w:type="spellEnd"/>
            <w:r w:rsidRPr="00094EBB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  <w:t xml:space="preserve"> y Longinos Marín </w:t>
            </w:r>
            <w:proofErr w:type="spellStart"/>
            <w:r w:rsidRPr="00094EBB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  <w:t>Rives</w:t>
            </w:r>
            <w:proofErr w:type="spellEnd"/>
          </w:p>
        </w:tc>
        <w:tc>
          <w:tcPr>
            <w:tcW w:w="221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2896DBA0" w14:textId="7A802105" w:rsidR="00094EBB" w:rsidRPr="00094EBB" w:rsidRDefault="00094EBB" w:rsidP="0009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094EB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Universidad de Murcia</w:t>
            </w:r>
          </w:p>
        </w:tc>
        <w:tc>
          <w:tcPr>
            <w:tcW w:w="172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3E7455A1" w14:textId="60C80BDF" w:rsidR="00094EBB" w:rsidRPr="00094EBB" w:rsidRDefault="00094EBB" w:rsidP="0009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094EB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España</w:t>
            </w:r>
          </w:p>
        </w:tc>
        <w:tc>
          <w:tcPr>
            <w:tcW w:w="511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005C66D" w14:textId="40263B9C" w:rsidR="00094EBB" w:rsidRPr="00094EBB" w:rsidRDefault="00094EBB" w:rsidP="00094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proofErr w:type="spellStart"/>
            <w:r w:rsidRPr="00094EB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ODSesiones</w:t>
            </w:r>
            <w:proofErr w:type="spellEnd"/>
            <w:r w:rsidRPr="00094EB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, una experiencia de inclusión y de acercamiento a la Agenda 2030</w:t>
            </w:r>
          </w:p>
        </w:tc>
      </w:tr>
      <w:bookmarkEnd w:id="2"/>
      <w:tr w:rsidR="00925C82" w:rsidRPr="000B324F" w14:paraId="70361BCB" w14:textId="77777777" w:rsidTr="00B53D5F">
        <w:trPr>
          <w:trHeight w:val="840"/>
          <w:jc w:val="center"/>
        </w:trPr>
        <w:tc>
          <w:tcPr>
            <w:tcW w:w="1013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C00000"/>
          </w:tcPr>
          <w:p w14:paraId="3AFAFEF2" w14:textId="77777777" w:rsidR="00925C82" w:rsidRDefault="00925C82" w:rsidP="00925C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</w:pPr>
          </w:p>
          <w:p w14:paraId="7D8D71F4" w14:textId="77777777" w:rsidR="00925C82" w:rsidRDefault="00925C82" w:rsidP="00925C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</w:pPr>
          </w:p>
          <w:p w14:paraId="62035512" w14:textId="4ED5DD09" w:rsidR="00925C82" w:rsidRDefault="00925C82" w:rsidP="00925C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  <w:t>5</w:t>
            </w:r>
          </w:p>
        </w:tc>
        <w:tc>
          <w:tcPr>
            <w:tcW w:w="2416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C00000"/>
            <w:noWrap/>
          </w:tcPr>
          <w:p w14:paraId="24E7E7FF" w14:textId="77777777" w:rsidR="00925C82" w:rsidRDefault="00925C82" w:rsidP="00925C8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FBBDEB3" w14:textId="77777777" w:rsidR="00925C82" w:rsidRDefault="00925C82" w:rsidP="00925C8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4E38236" w14:textId="155B7AA8" w:rsidR="00925C82" w:rsidRDefault="00925C82" w:rsidP="00925C8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4EBB">
              <w:rPr>
                <w:rFonts w:ascii="Arial" w:hAnsi="Arial" w:cs="Arial"/>
                <w:sz w:val="24"/>
                <w:szCs w:val="24"/>
              </w:rPr>
              <w:t>15,44 h. - 15,54 h.</w:t>
            </w:r>
          </w:p>
        </w:tc>
        <w:tc>
          <w:tcPr>
            <w:tcW w:w="284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0000"/>
            <w:noWrap/>
            <w:vAlign w:val="center"/>
          </w:tcPr>
          <w:p w14:paraId="44712442" w14:textId="77777777" w:rsidR="00925C82" w:rsidRPr="000C255E" w:rsidRDefault="00925C82" w:rsidP="00925C8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</w:pPr>
            <w:r w:rsidRPr="000C255E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  <w:t>Carmen Márquez Vázquez</w:t>
            </w:r>
            <w:r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  <w:t xml:space="preserve">, </w:t>
            </w:r>
            <w:r w:rsidRPr="000C255E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  <w:t>Sergio</w:t>
            </w:r>
            <w:r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  <w:t xml:space="preserve"> </w:t>
            </w:r>
            <w:r w:rsidRPr="000C255E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  <w:t>Sánchez Fuentes</w:t>
            </w:r>
            <w:r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  <w:t xml:space="preserve"> y</w:t>
            </w:r>
          </w:p>
          <w:p w14:paraId="17070FF6" w14:textId="4388D26A" w:rsidR="00925C82" w:rsidRPr="00094EBB" w:rsidRDefault="00925C82" w:rsidP="00925C8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</w:pPr>
            <w:r w:rsidRPr="000C255E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  <w:t>Jose Antonio Rueda Monroy</w:t>
            </w:r>
          </w:p>
        </w:tc>
        <w:tc>
          <w:tcPr>
            <w:tcW w:w="221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04FC08A4" w14:textId="714AE618" w:rsidR="00925C82" w:rsidRPr="00094EBB" w:rsidRDefault="00925C82" w:rsidP="00925C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B53D5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Universidad Autónoma de Madrid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 y </w:t>
            </w:r>
            <w:r w:rsidRPr="000C255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Universidad de Málaga</w:t>
            </w:r>
          </w:p>
        </w:tc>
        <w:tc>
          <w:tcPr>
            <w:tcW w:w="172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53E43EDD" w14:textId="3F1C4C3A" w:rsidR="00925C82" w:rsidRPr="00094EBB" w:rsidRDefault="00925C82" w:rsidP="00925C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España </w:t>
            </w:r>
          </w:p>
        </w:tc>
        <w:tc>
          <w:tcPr>
            <w:tcW w:w="511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64C8278" w14:textId="467710FC" w:rsidR="00925C82" w:rsidRPr="00094EBB" w:rsidRDefault="00925C82" w:rsidP="00925C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0C255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M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edidas de trato diferenciado</w:t>
            </w:r>
            <w:r w:rsidRPr="000C255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a favor del PDI con discapacidad</w:t>
            </w:r>
            <w:r w:rsidRPr="000C255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en las Universidades españolas</w:t>
            </w:r>
          </w:p>
        </w:tc>
      </w:tr>
      <w:tr w:rsidR="000A70C2" w:rsidRPr="000B324F" w14:paraId="4904A1E6" w14:textId="77777777" w:rsidTr="00B53D5F">
        <w:trPr>
          <w:trHeight w:val="840"/>
          <w:jc w:val="center"/>
        </w:trPr>
        <w:tc>
          <w:tcPr>
            <w:tcW w:w="1013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C00000"/>
          </w:tcPr>
          <w:p w14:paraId="288BF87A" w14:textId="77777777" w:rsidR="000A70C2" w:rsidRDefault="000A70C2" w:rsidP="000A7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</w:pPr>
            <w:bookmarkStart w:id="3" w:name="_Hlk83045026"/>
          </w:p>
          <w:p w14:paraId="43D17D97" w14:textId="77777777" w:rsidR="000A70C2" w:rsidRDefault="000A70C2" w:rsidP="000A7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</w:pPr>
          </w:p>
          <w:p w14:paraId="67E2F3B3" w14:textId="31DCC7E5" w:rsidR="000A70C2" w:rsidRPr="00094EBB" w:rsidRDefault="003D650C" w:rsidP="000A7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  <w:t>6</w:t>
            </w:r>
          </w:p>
        </w:tc>
        <w:tc>
          <w:tcPr>
            <w:tcW w:w="2416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C00000"/>
            <w:noWrap/>
            <w:hideMark/>
          </w:tcPr>
          <w:p w14:paraId="6C6BE6DC" w14:textId="77777777" w:rsidR="000A70C2" w:rsidRDefault="000A70C2" w:rsidP="000A70C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6495E55" w14:textId="0284798A" w:rsidR="000A70C2" w:rsidRPr="00094EBB" w:rsidRDefault="000A70C2" w:rsidP="000A7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</w:pPr>
            <w:r w:rsidRPr="00094EBB">
              <w:rPr>
                <w:rFonts w:ascii="Arial" w:hAnsi="Arial" w:cs="Arial"/>
                <w:sz w:val="24"/>
                <w:szCs w:val="24"/>
              </w:rPr>
              <w:t>15,55 h. - 16,05 h.</w:t>
            </w:r>
          </w:p>
        </w:tc>
        <w:tc>
          <w:tcPr>
            <w:tcW w:w="284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0000"/>
            <w:noWrap/>
            <w:vAlign w:val="center"/>
            <w:hideMark/>
          </w:tcPr>
          <w:p w14:paraId="57B4BBAB" w14:textId="30CC3D3E" w:rsidR="000A70C2" w:rsidRPr="00094EBB" w:rsidRDefault="000A70C2" w:rsidP="000A70C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</w:pPr>
            <w:proofErr w:type="spellStart"/>
            <w:r w:rsidRPr="00094EBB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  <w:t>Mª</w:t>
            </w:r>
            <w:proofErr w:type="spellEnd"/>
            <w:r w:rsidRPr="00094EBB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  <w:t xml:space="preserve"> de los Ángeles Cavero </w:t>
            </w:r>
            <w:proofErr w:type="spellStart"/>
            <w:r w:rsidRPr="00094EBB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  <w:t>Cavero</w:t>
            </w:r>
            <w:proofErr w:type="spellEnd"/>
            <w:r w:rsidRPr="00094EBB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  <w:t xml:space="preserve"> y Gerardo </w:t>
            </w:r>
            <w:proofErr w:type="spellStart"/>
            <w:r w:rsidRPr="00094EBB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  <w:t>Perigali</w:t>
            </w:r>
            <w:proofErr w:type="spellEnd"/>
            <w:r w:rsidRPr="00094EBB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  <w:t xml:space="preserve"> Otero</w:t>
            </w:r>
          </w:p>
        </w:tc>
        <w:tc>
          <w:tcPr>
            <w:tcW w:w="221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4B907253" w14:textId="0437B0A9" w:rsidR="000A70C2" w:rsidRPr="00094EBB" w:rsidRDefault="000A70C2" w:rsidP="000A7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094EB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U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NED</w:t>
            </w:r>
          </w:p>
        </w:tc>
        <w:tc>
          <w:tcPr>
            <w:tcW w:w="172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7F7EC6DF" w14:textId="4787FA8E" w:rsidR="000A70C2" w:rsidRPr="00094EBB" w:rsidRDefault="000A70C2" w:rsidP="000A7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España </w:t>
            </w:r>
          </w:p>
        </w:tc>
        <w:tc>
          <w:tcPr>
            <w:tcW w:w="511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DA0485B" w14:textId="3AA554BC" w:rsidR="000A70C2" w:rsidRPr="00094EBB" w:rsidRDefault="007F6D56" w:rsidP="000A7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7F6D5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Estudio evolutivo de los modelos educativos hasta el Siglo XXI</w:t>
            </w:r>
          </w:p>
        </w:tc>
      </w:tr>
      <w:tr w:rsidR="000A70C2" w:rsidRPr="000B324F" w14:paraId="4B81FC87" w14:textId="77777777" w:rsidTr="00B53D5F">
        <w:trPr>
          <w:trHeight w:val="840"/>
          <w:jc w:val="center"/>
        </w:trPr>
        <w:tc>
          <w:tcPr>
            <w:tcW w:w="1013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C00000"/>
          </w:tcPr>
          <w:p w14:paraId="6EB4A74B" w14:textId="77777777" w:rsidR="000A70C2" w:rsidRDefault="000A70C2" w:rsidP="000A7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</w:pPr>
            <w:bookmarkStart w:id="4" w:name="_Hlk83045655"/>
            <w:bookmarkEnd w:id="3"/>
          </w:p>
          <w:p w14:paraId="47324DB9" w14:textId="1629ECDF" w:rsidR="000A70C2" w:rsidRPr="00094EBB" w:rsidRDefault="003D650C" w:rsidP="000A7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  <w:t>7</w:t>
            </w:r>
          </w:p>
          <w:p w14:paraId="7ADE7B10" w14:textId="77777777" w:rsidR="000A70C2" w:rsidRPr="00094EBB" w:rsidRDefault="000A70C2" w:rsidP="000A7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</w:pPr>
          </w:p>
          <w:p w14:paraId="4AC53A25" w14:textId="4E48FA01" w:rsidR="000A70C2" w:rsidRPr="00094EBB" w:rsidRDefault="000A70C2" w:rsidP="000A7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</w:pPr>
          </w:p>
        </w:tc>
        <w:tc>
          <w:tcPr>
            <w:tcW w:w="2416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C00000"/>
            <w:noWrap/>
            <w:hideMark/>
          </w:tcPr>
          <w:p w14:paraId="7A94DE3D" w14:textId="77777777" w:rsidR="000A70C2" w:rsidRDefault="000A70C2" w:rsidP="000A70C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1C3E266" w14:textId="3C1EB90E" w:rsidR="000A70C2" w:rsidRPr="00094EBB" w:rsidRDefault="000A70C2" w:rsidP="000A7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</w:pPr>
            <w:r w:rsidRPr="00094EBB">
              <w:rPr>
                <w:rFonts w:ascii="Arial" w:hAnsi="Arial" w:cs="Arial"/>
                <w:sz w:val="24"/>
                <w:szCs w:val="24"/>
              </w:rPr>
              <w:t>16,06 h. - 16,16 h.</w:t>
            </w:r>
          </w:p>
        </w:tc>
        <w:tc>
          <w:tcPr>
            <w:tcW w:w="284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0000"/>
            <w:noWrap/>
            <w:vAlign w:val="center"/>
            <w:hideMark/>
          </w:tcPr>
          <w:p w14:paraId="62D147D5" w14:textId="6EB9188C" w:rsidR="000A70C2" w:rsidRPr="00094EBB" w:rsidRDefault="000A70C2" w:rsidP="000A70C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</w:pPr>
            <w:r w:rsidRPr="00094EBB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  <w:t>Miriam Díaz Vega; Ricardo Moreno Rodríguez y José Luis López Bastías</w:t>
            </w:r>
          </w:p>
        </w:tc>
        <w:tc>
          <w:tcPr>
            <w:tcW w:w="221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11BD9BFC" w14:textId="7DC6D4CD" w:rsidR="000A70C2" w:rsidRPr="00094EBB" w:rsidRDefault="000A70C2" w:rsidP="000A70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094EB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Universidad Rey Juan Carlos (URJC)</w:t>
            </w:r>
          </w:p>
        </w:tc>
        <w:tc>
          <w:tcPr>
            <w:tcW w:w="172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3215D1B6" w14:textId="2CF0C214" w:rsidR="000A70C2" w:rsidRPr="00094EBB" w:rsidRDefault="000A70C2" w:rsidP="000A7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094EB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España</w:t>
            </w:r>
          </w:p>
        </w:tc>
        <w:tc>
          <w:tcPr>
            <w:tcW w:w="511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A1B11AE" w14:textId="2B524B3D" w:rsidR="000A70C2" w:rsidRPr="00094EBB" w:rsidRDefault="000A70C2" w:rsidP="000A7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094EB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El Derecho a la Educación Superior: la cultura y política Universitaria desde la perspectiva de los Servicios de Atención a las Personas con Discapacidad.</w:t>
            </w:r>
          </w:p>
        </w:tc>
      </w:tr>
      <w:tr w:rsidR="000A70C2" w:rsidRPr="000B324F" w14:paraId="31C593BD" w14:textId="77777777" w:rsidTr="00B53D5F">
        <w:trPr>
          <w:trHeight w:val="840"/>
          <w:jc w:val="center"/>
        </w:trPr>
        <w:tc>
          <w:tcPr>
            <w:tcW w:w="1013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C00000"/>
          </w:tcPr>
          <w:p w14:paraId="01A004A6" w14:textId="77777777" w:rsidR="000A70C2" w:rsidRDefault="000A70C2" w:rsidP="000A7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</w:pPr>
            <w:bookmarkStart w:id="5" w:name="_Hlk83045662"/>
            <w:bookmarkEnd w:id="4"/>
          </w:p>
          <w:p w14:paraId="564F5A83" w14:textId="42273753" w:rsidR="000A70C2" w:rsidRPr="00094EBB" w:rsidRDefault="003D650C" w:rsidP="000A7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  <w:t>8</w:t>
            </w:r>
          </w:p>
        </w:tc>
        <w:tc>
          <w:tcPr>
            <w:tcW w:w="2416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C00000"/>
            <w:noWrap/>
          </w:tcPr>
          <w:p w14:paraId="10418C27" w14:textId="77777777" w:rsidR="000A70C2" w:rsidRDefault="000A70C2" w:rsidP="000A70C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DAA7895" w14:textId="77777777" w:rsidR="000A70C2" w:rsidRDefault="000A70C2" w:rsidP="000A70C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D504123" w14:textId="4FE0B063" w:rsidR="000A70C2" w:rsidRPr="00094EBB" w:rsidRDefault="000A70C2" w:rsidP="000A7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</w:pPr>
            <w:r w:rsidRPr="00094EBB">
              <w:rPr>
                <w:rFonts w:ascii="Arial" w:hAnsi="Arial" w:cs="Arial"/>
                <w:sz w:val="24"/>
                <w:szCs w:val="24"/>
              </w:rPr>
              <w:t>16,17 h. - 16,27 h.</w:t>
            </w:r>
          </w:p>
        </w:tc>
        <w:tc>
          <w:tcPr>
            <w:tcW w:w="284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0000"/>
            <w:noWrap/>
            <w:vAlign w:val="center"/>
          </w:tcPr>
          <w:p w14:paraId="4ADFA49F" w14:textId="322B2D2B" w:rsidR="000A70C2" w:rsidRPr="00094EBB" w:rsidRDefault="000A70C2" w:rsidP="000A70C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</w:pPr>
            <w:r w:rsidRPr="00094EBB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  <w:t>Montserrat Rincón Asensio</w:t>
            </w:r>
          </w:p>
        </w:tc>
        <w:tc>
          <w:tcPr>
            <w:tcW w:w="221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00BB377D" w14:textId="238AA9C0" w:rsidR="000A70C2" w:rsidRPr="00094EBB" w:rsidRDefault="000A70C2" w:rsidP="000A70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094EB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Universidad de Extremadura</w:t>
            </w:r>
          </w:p>
        </w:tc>
        <w:tc>
          <w:tcPr>
            <w:tcW w:w="172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294C7414" w14:textId="023B40A8" w:rsidR="000A70C2" w:rsidRPr="00094EBB" w:rsidRDefault="000A70C2" w:rsidP="000A7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094EB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España</w:t>
            </w:r>
          </w:p>
        </w:tc>
        <w:tc>
          <w:tcPr>
            <w:tcW w:w="511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50DE98C" w14:textId="541C0198" w:rsidR="000A70C2" w:rsidRPr="00094EBB" w:rsidRDefault="000A70C2" w:rsidP="000A7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094EB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De la integración a la inclusión educativa: Recorrido, Actualidad y Prácticas educativas innovadoras e inclusivas</w:t>
            </w:r>
          </w:p>
        </w:tc>
      </w:tr>
      <w:tr w:rsidR="000A70C2" w:rsidRPr="000B324F" w14:paraId="37864688" w14:textId="77777777" w:rsidTr="00B53D5F">
        <w:trPr>
          <w:trHeight w:val="840"/>
          <w:jc w:val="center"/>
        </w:trPr>
        <w:tc>
          <w:tcPr>
            <w:tcW w:w="1013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C00000"/>
          </w:tcPr>
          <w:p w14:paraId="2701E7FE" w14:textId="77777777" w:rsidR="000A70C2" w:rsidRDefault="000A70C2" w:rsidP="000A7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</w:pPr>
            <w:bookmarkStart w:id="6" w:name="_Hlk83045685"/>
            <w:bookmarkEnd w:id="5"/>
          </w:p>
          <w:p w14:paraId="6B83B4A5" w14:textId="77777777" w:rsidR="000A70C2" w:rsidRDefault="000A70C2" w:rsidP="000A7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</w:pPr>
          </w:p>
          <w:p w14:paraId="411DA617" w14:textId="1EFCF436" w:rsidR="000A70C2" w:rsidRPr="00094EBB" w:rsidRDefault="003D650C" w:rsidP="000A7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  <w:t>9</w:t>
            </w:r>
          </w:p>
        </w:tc>
        <w:tc>
          <w:tcPr>
            <w:tcW w:w="2416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C00000"/>
            <w:noWrap/>
            <w:hideMark/>
          </w:tcPr>
          <w:p w14:paraId="7C48F414" w14:textId="77777777" w:rsidR="000A70C2" w:rsidRDefault="000A70C2" w:rsidP="000A70C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5C89F20" w14:textId="77777777" w:rsidR="000A70C2" w:rsidRDefault="000A70C2" w:rsidP="000A70C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C8D4BD7" w14:textId="77777777" w:rsidR="000A70C2" w:rsidRDefault="000A70C2" w:rsidP="000A70C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4C1A959" w14:textId="63A3604E" w:rsidR="000A70C2" w:rsidRPr="00094EBB" w:rsidRDefault="000A70C2" w:rsidP="000A7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</w:pPr>
            <w:r w:rsidRPr="00094EBB">
              <w:rPr>
                <w:rFonts w:ascii="Arial" w:hAnsi="Arial" w:cs="Arial"/>
                <w:sz w:val="24"/>
                <w:szCs w:val="24"/>
              </w:rPr>
              <w:t>16,28 H. - 16,38 H.</w:t>
            </w:r>
          </w:p>
        </w:tc>
        <w:tc>
          <w:tcPr>
            <w:tcW w:w="284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0000"/>
            <w:noWrap/>
            <w:vAlign w:val="center"/>
            <w:hideMark/>
          </w:tcPr>
          <w:p w14:paraId="248AA129" w14:textId="0C24E925" w:rsidR="000A70C2" w:rsidRPr="00094EBB" w:rsidRDefault="000A70C2" w:rsidP="000A70C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</w:pPr>
            <w:r w:rsidRPr="00094EBB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  <w:t xml:space="preserve">Marina Salse Rovira, Alcaraz Martínez, </w:t>
            </w:r>
            <w:proofErr w:type="spellStart"/>
            <w:r w:rsidRPr="00094EBB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  <w:t>Ruben</w:t>
            </w:r>
            <w:proofErr w:type="spellEnd"/>
            <w:r w:rsidRPr="00094EBB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  <w:t xml:space="preserve">, Canal Antón, Elisenda, Costa, Mercè, </w:t>
            </w:r>
            <w:proofErr w:type="spellStart"/>
            <w:r w:rsidRPr="00094EBB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  <w:t>Massaguer</w:t>
            </w:r>
            <w:proofErr w:type="spellEnd"/>
            <w:r w:rsidRPr="00094EBB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  <w:t xml:space="preserve"> </w:t>
            </w:r>
            <w:proofErr w:type="spellStart"/>
            <w:r w:rsidRPr="00094EBB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  <w:t>Busqueta</w:t>
            </w:r>
            <w:proofErr w:type="spellEnd"/>
            <w:r w:rsidRPr="00094EBB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  <w:t xml:space="preserve">, Lluc, Ribera Turro, </w:t>
            </w:r>
            <w:r w:rsidRPr="00094EBB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  <w:lastRenderedPageBreak/>
              <w:t xml:space="preserve">Mireia, </w:t>
            </w:r>
            <w:proofErr w:type="spellStart"/>
            <w:r w:rsidRPr="00094EBB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  <w:t>Satorras</w:t>
            </w:r>
            <w:proofErr w:type="spellEnd"/>
            <w:r w:rsidRPr="00094EBB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  <w:t xml:space="preserve"> </w:t>
            </w:r>
            <w:proofErr w:type="spellStart"/>
            <w:r w:rsidRPr="00094EBB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  <w:t>Fioretti</w:t>
            </w:r>
            <w:proofErr w:type="spellEnd"/>
            <w:r w:rsidRPr="00094EBB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  <w:t>, Maria Rosa</w:t>
            </w:r>
          </w:p>
        </w:tc>
        <w:tc>
          <w:tcPr>
            <w:tcW w:w="221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755575F6" w14:textId="24C50397" w:rsidR="000A70C2" w:rsidRPr="00094EBB" w:rsidRDefault="000A70C2" w:rsidP="000A7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094EB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lastRenderedPageBreak/>
              <w:t>Universidad de Barcelona</w:t>
            </w:r>
          </w:p>
        </w:tc>
        <w:tc>
          <w:tcPr>
            <w:tcW w:w="172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6A9B56ED" w14:textId="61FD3B7F" w:rsidR="000A70C2" w:rsidRPr="00094EBB" w:rsidRDefault="000A70C2" w:rsidP="000A7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094EB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España</w:t>
            </w:r>
          </w:p>
        </w:tc>
        <w:tc>
          <w:tcPr>
            <w:tcW w:w="511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462A5FA" w14:textId="7B291466" w:rsidR="000A70C2" w:rsidRPr="00094EBB" w:rsidRDefault="000A70C2" w:rsidP="000A7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094EB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Normas, recomendaciones, coronavirus, universidad y discapacidad en la Universidad de Barcelona</w:t>
            </w:r>
          </w:p>
        </w:tc>
      </w:tr>
      <w:tr w:rsidR="000A70C2" w:rsidRPr="000B324F" w14:paraId="365A8BCA" w14:textId="77777777" w:rsidTr="00B53D5F">
        <w:trPr>
          <w:trHeight w:val="840"/>
          <w:jc w:val="center"/>
        </w:trPr>
        <w:tc>
          <w:tcPr>
            <w:tcW w:w="10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C00000"/>
          </w:tcPr>
          <w:p w14:paraId="0CF0C4B3" w14:textId="77777777" w:rsidR="000A70C2" w:rsidRDefault="000A70C2" w:rsidP="000A7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</w:pPr>
            <w:bookmarkStart w:id="7" w:name="_Hlk83045673"/>
            <w:bookmarkEnd w:id="6"/>
          </w:p>
          <w:p w14:paraId="7BDE7B61" w14:textId="77777777" w:rsidR="000A70C2" w:rsidRDefault="000A70C2" w:rsidP="000A7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</w:pPr>
          </w:p>
          <w:p w14:paraId="4E37C3BC" w14:textId="77777777" w:rsidR="000A70C2" w:rsidRDefault="000A70C2" w:rsidP="000A7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</w:pPr>
          </w:p>
          <w:p w14:paraId="372ED815" w14:textId="592BF7B8" w:rsidR="000A70C2" w:rsidRPr="00094EBB" w:rsidRDefault="003D650C" w:rsidP="000A7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  <w:t>10</w:t>
            </w:r>
          </w:p>
        </w:tc>
        <w:tc>
          <w:tcPr>
            <w:tcW w:w="24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C00000"/>
            <w:noWrap/>
            <w:hideMark/>
          </w:tcPr>
          <w:p w14:paraId="10C29079" w14:textId="77777777" w:rsidR="000A70C2" w:rsidRDefault="000A70C2" w:rsidP="000A70C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54C99A9" w14:textId="132D19E6" w:rsidR="000A70C2" w:rsidRPr="00094EBB" w:rsidRDefault="000A70C2" w:rsidP="000A7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</w:pPr>
            <w:r w:rsidRPr="00094EBB">
              <w:rPr>
                <w:rFonts w:ascii="Arial" w:hAnsi="Arial" w:cs="Arial"/>
                <w:sz w:val="24"/>
                <w:szCs w:val="24"/>
              </w:rPr>
              <w:t>16,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094EBB">
              <w:rPr>
                <w:rFonts w:ascii="Arial" w:hAnsi="Arial" w:cs="Arial"/>
                <w:sz w:val="24"/>
                <w:szCs w:val="24"/>
              </w:rPr>
              <w:t>9 h. – 16,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094EBB">
              <w:rPr>
                <w:rFonts w:ascii="Arial" w:hAnsi="Arial" w:cs="Arial"/>
                <w:sz w:val="24"/>
                <w:szCs w:val="24"/>
              </w:rPr>
              <w:t xml:space="preserve">9 h. </w:t>
            </w:r>
          </w:p>
        </w:tc>
        <w:tc>
          <w:tcPr>
            <w:tcW w:w="28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0000"/>
            <w:noWrap/>
            <w:vAlign w:val="center"/>
            <w:hideMark/>
          </w:tcPr>
          <w:p w14:paraId="56AFC275" w14:textId="131644AD" w:rsidR="000A70C2" w:rsidRPr="00094EBB" w:rsidRDefault="000A70C2" w:rsidP="000A70C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</w:pPr>
            <w:r w:rsidRPr="00094EBB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  <w:t xml:space="preserve">Marcela </w:t>
            </w:r>
            <w:proofErr w:type="spellStart"/>
            <w:r w:rsidRPr="00094EBB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  <w:t>Mendez</w:t>
            </w:r>
            <w:proofErr w:type="spellEnd"/>
            <w:r w:rsidRPr="00094EBB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  <w:t xml:space="preserve">, Juliana Cabeza, Alejandro </w:t>
            </w:r>
            <w:proofErr w:type="spellStart"/>
            <w:r w:rsidRPr="00094EBB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  <w:t>Belinsky</w:t>
            </w:r>
            <w:proofErr w:type="spellEnd"/>
            <w:r w:rsidRPr="00094EBB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  <w:t xml:space="preserve">, Gustavo </w:t>
            </w:r>
            <w:proofErr w:type="spellStart"/>
            <w:r w:rsidRPr="00094EBB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  <w:t>Goyochea</w:t>
            </w:r>
            <w:proofErr w:type="spellEnd"/>
            <w:r w:rsidRPr="00094EBB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  <w:t xml:space="preserve">, Claudio </w:t>
            </w:r>
            <w:proofErr w:type="spellStart"/>
            <w:r w:rsidRPr="00094EBB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  <w:t>Aruza</w:t>
            </w:r>
            <w:proofErr w:type="spellEnd"/>
            <w:r w:rsidRPr="00094EBB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  <w:t xml:space="preserve">, Marisa Morales, </w:t>
            </w:r>
            <w:proofErr w:type="spellStart"/>
            <w:r w:rsidRPr="00094EBB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  <w:t>Anabella</w:t>
            </w:r>
            <w:proofErr w:type="spellEnd"/>
            <w:r w:rsidRPr="00094EBB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  <w:t xml:space="preserve"> Segovia, Patricia Moran, Ileana Montes, Cecilia Lucero, Julio Pu</w:t>
            </w:r>
            <w:r w:rsidRPr="00094EB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94EBB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  <w:t>tallaz</w:t>
            </w:r>
            <w:proofErr w:type="spellEnd"/>
            <w:r w:rsidRPr="00094EBB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  <w:t xml:space="preserve">, María Laura Soria Martínez, Viviana Rodríguez, Sandra </w:t>
            </w:r>
            <w:proofErr w:type="spellStart"/>
            <w:r w:rsidRPr="00094EBB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  <w:t>Cambarieri</w:t>
            </w:r>
            <w:proofErr w:type="spellEnd"/>
            <w:r w:rsidRPr="00094EBB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  <w:t xml:space="preserve">, Carla </w:t>
            </w:r>
            <w:proofErr w:type="spellStart"/>
            <w:r w:rsidRPr="00094EBB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  <w:t>Antola</w:t>
            </w:r>
            <w:proofErr w:type="spellEnd"/>
          </w:p>
        </w:tc>
        <w:tc>
          <w:tcPr>
            <w:tcW w:w="22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2FC3E915" w14:textId="5D6E32DE" w:rsidR="000A70C2" w:rsidRPr="00094EBB" w:rsidRDefault="000A70C2" w:rsidP="000A7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094EB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Consejo Interuniversitario Nacional</w:t>
            </w:r>
          </w:p>
        </w:tc>
        <w:tc>
          <w:tcPr>
            <w:tcW w:w="17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09D197A9" w14:textId="5A86D544" w:rsidR="000A70C2" w:rsidRPr="00094EBB" w:rsidRDefault="000A70C2" w:rsidP="000A7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094EB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Argentina</w:t>
            </w:r>
          </w:p>
        </w:tc>
        <w:tc>
          <w:tcPr>
            <w:tcW w:w="5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8B3D761" w14:textId="6B565FEB" w:rsidR="000A70C2" w:rsidRPr="00094EBB" w:rsidRDefault="000A70C2" w:rsidP="000A7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094EB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Red Interuniversitaria de Discapacidad. Accesibilidad, discapacidad y derecho a la Educación Superior</w:t>
            </w:r>
          </w:p>
        </w:tc>
      </w:tr>
      <w:tr w:rsidR="000A70C2" w:rsidRPr="000B324F" w14:paraId="6D52F476" w14:textId="77777777" w:rsidTr="00B53D5F">
        <w:trPr>
          <w:trHeight w:val="840"/>
          <w:jc w:val="center"/>
        </w:trPr>
        <w:tc>
          <w:tcPr>
            <w:tcW w:w="1013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C00000"/>
          </w:tcPr>
          <w:p w14:paraId="0617B3D1" w14:textId="77777777" w:rsidR="000A70C2" w:rsidRDefault="000A70C2" w:rsidP="000A7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</w:pPr>
          </w:p>
          <w:p w14:paraId="5DF46BB3" w14:textId="38926B7A" w:rsidR="000A70C2" w:rsidRPr="00094EBB" w:rsidRDefault="003D650C" w:rsidP="000A7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  <w:t>11</w:t>
            </w:r>
          </w:p>
        </w:tc>
        <w:tc>
          <w:tcPr>
            <w:tcW w:w="2416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C00000"/>
            <w:noWrap/>
            <w:hideMark/>
          </w:tcPr>
          <w:p w14:paraId="7B5F30DC" w14:textId="77777777" w:rsidR="000A70C2" w:rsidRDefault="000A70C2" w:rsidP="000A70C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AB19F45" w14:textId="0DE26F8C" w:rsidR="000A70C2" w:rsidRPr="00094EBB" w:rsidRDefault="000A70C2" w:rsidP="000A7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  <w:r w:rsidRPr="00094EBB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50</w:t>
            </w:r>
            <w:r w:rsidRPr="00094EBB">
              <w:rPr>
                <w:rFonts w:ascii="Arial" w:hAnsi="Arial" w:cs="Arial"/>
                <w:sz w:val="24"/>
                <w:szCs w:val="24"/>
              </w:rPr>
              <w:t xml:space="preserve"> h. - 17,</w:t>
            </w:r>
            <w:r>
              <w:rPr>
                <w:rFonts w:ascii="Arial" w:hAnsi="Arial" w:cs="Arial"/>
                <w:sz w:val="24"/>
                <w:szCs w:val="24"/>
              </w:rPr>
              <w:t>00</w:t>
            </w:r>
            <w:r w:rsidRPr="00094EBB">
              <w:rPr>
                <w:rFonts w:ascii="Arial" w:hAnsi="Arial" w:cs="Arial"/>
                <w:sz w:val="24"/>
                <w:szCs w:val="24"/>
              </w:rPr>
              <w:t xml:space="preserve"> h. </w:t>
            </w:r>
          </w:p>
        </w:tc>
        <w:tc>
          <w:tcPr>
            <w:tcW w:w="284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0000"/>
            <w:noWrap/>
            <w:vAlign w:val="center"/>
            <w:hideMark/>
          </w:tcPr>
          <w:p w14:paraId="1B380092" w14:textId="707DCF47" w:rsidR="000A70C2" w:rsidRPr="00094EBB" w:rsidRDefault="000A70C2" w:rsidP="000A70C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</w:pPr>
            <w:r w:rsidRPr="00094EBB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  <w:t>Israel Tonatiuh Lay Arellano y Maria Elena Anguiano Suárez</w:t>
            </w:r>
          </w:p>
        </w:tc>
        <w:tc>
          <w:tcPr>
            <w:tcW w:w="221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4E7AA719" w14:textId="1B1160E6" w:rsidR="000A70C2" w:rsidRPr="00094EBB" w:rsidRDefault="000A70C2" w:rsidP="000A7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094EB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Universidad de Guadalajara</w:t>
            </w:r>
          </w:p>
        </w:tc>
        <w:tc>
          <w:tcPr>
            <w:tcW w:w="172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52693D8D" w14:textId="344CF315" w:rsidR="000A70C2" w:rsidRPr="00094EBB" w:rsidRDefault="000A70C2" w:rsidP="000A7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094EB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México</w:t>
            </w:r>
          </w:p>
        </w:tc>
        <w:tc>
          <w:tcPr>
            <w:tcW w:w="511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A6B3167" w14:textId="7AE82ECA" w:rsidR="000A70C2" w:rsidRPr="00094EBB" w:rsidRDefault="000A70C2" w:rsidP="000A7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094EB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Avances y retos en inclusión educativa para personas con discapacidad en la Universidad de Guadalajara</w:t>
            </w:r>
          </w:p>
        </w:tc>
      </w:tr>
      <w:tr w:rsidR="000A70C2" w:rsidRPr="000B324F" w14:paraId="34623D67" w14:textId="77777777" w:rsidTr="00B53D5F">
        <w:trPr>
          <w:trHeight w:val="840"/>
          <w:jc w:val="center"/>
        </w:trPr>
        <w:tc>
          <w:tcPr>
            <w:tcW w:w="1013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C00000"/>
          </w:tcPr>
          <w:p w14:paraId="0C3E8D23" w14:textId="77777777" w:rsidR="000A70C2" w:rsidRDefault="000A70C2" w:rsidP="000A7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</w:pPr>
          </w:p>
          <w:p w14:paraId="6B737962" w14:textId="6A6F5594" w:rsidR="000A70C2" w:rsidRPr="00094EBB" w:rsidRDefault="000A70C2" w:rsidP="000A7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</w:pPr>
            <w:r w:rsidRPr="00094EBB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  <w:t>1</w:t>
            </w:r>
            <w:r w:rsidR="003D650C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  <w:t>2</w:t>
            </w:r>
          </w:p>
        </w:tc>
        <w:tc>
          <w:tcPr>
            <w:tcW w:w="2416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C00000"/>
            <w:noWrap/>
            <w:vAlign w:val="center"/>
            <w:hideMark/>
          </w:tcPr>
          <w:p w14:paraId="22794DFA" w14:textId="5898A0EA" w:rsidR="000A70C2" w:rsidRPr="00094EBB" w:rsidRDefault="000A70C2" w:rsidP="000A7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</w:pPr>
            <w:r w:rsidRPr="00094EBB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  <w:t>17,</w:t>
            </w:r>
            <w:r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  <w:t>0</w:t>
            </w:r>
            <w:r w:rsidRPr="00094EBB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  <w:t>1 H. - 17,</w:t>
            </w:r>
            <w:r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  <w:t>1</w:t>
            </w:r>
            <w:r w:rsidRPr="00094EBB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  <w:t>1 H.</w:t>
            </w:r>
          </w:p>
        </w:tc>
        <w:tc>
          <w:tcPr>
            <w:tcW w:w="284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0000"/>
            <w:noWrap/>
            <w:vAlign w:val="center"/>
            <w:hideMark/>
          </w:tcPr>
          <w:p w14:paraId="22B13415" w14:textId="7D7640DC" w:rsidR="000A70C2" w:rsidRPr="00094EBB" w:rsidRDefault="000A70C2" w:rsidP="000A70C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</w:pPr>
            <w:r w:rsidRPr="00094EBB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  <w:t>Edilene Soares da Silva y Joel Carvalho</w:t>
            </w:r>
          </w:p>
        </w:tc>
        <w:tc>
          <w:tcPr>
            <w:tcW w:w="221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0327CF51" w14:textId="5CD2539D" w:rsidR="000A70C2" w:rsidRPr="00094EBB" w:rsidRDefault="000A70C2" w:rsidP="000A7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094EB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Universidad Columbia Del Paraguay</w:t>
            </w:r>
          </w:p>
        </w:tc>
        <w:tc>
          <w:tcPr>
            <w:tcW w:w="172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2949070E" w14:textId="767666DC" w:rsidR="000A70C2" w:rsidRPr="00094EBB" w:rsidRDefault="000A70C2" w:rsidP="000A7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094EB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Paraguay</w:t>
            </w:r>
          </w:p>
        </w:tc>
        <w:tc>
          <w:tcPr>
            <w:tcW w:w="511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1A07981" w14:textId="509FD06A" w:rsidR="000A70C2" w:rsidRPr="00094EBB" w:rsidRDefault="000A70C2" w:rsidP="000A7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094EB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La importancia de la enseñanza de libras para la inclusión escolar del sordo en el proceso de enseñanza-aprendizaje</w:t>
            </w:r>
          </w:p>
        </w:tc>
      </w:tr>
      <w:tr w:rsidR="000A70C2" w:rsidRPr="000B324F" w14:paraId="7C88BFB0" w14:textId="77777777" w:rsidTr="00B53D5F">
        <w:trPr>
          <w:trHeight w:val="840"/>
          <w:jc w:val="center"/>
        </w:trPr>
        <w:tc>
          <w:tcPr>
            <w:tcW w:w="1013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C00000"/>
          </w:tcPr>
          <w:p w14:paraId="1CA68EC0" w14:textId="77777777" w:rsidR="000A70C2" w:rsidRDefault="000A70C2" w:rsidP="000A7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</w:pPr>
            <w:bookmarkStart w:id="8" w:name="_Hlk83045700"/>
            <w:bookmarkEnd w:id="7"/>
          </w:p>
          <w:p w14:paraId="73F712CE" w14:textId="5973E412" w:rsidR="000A70C2" w:rsidRPr="00094EBB" w:rsidRDefault="000A70C2" w:rsidP="000A7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</w:pPr>
            <w:r w:rsidRPr="00094EBB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  <w:t>1</w:t>
            </w:r>
            <w:r w:rsidR="003D650C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  <w:t>3</w:t>
            </w:r>
          </w:p>
        </w:tc>
        <w:tc>
          <w:tcPr>
            <w:tcW w:w="2416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C00000"/>
            <w:noWrap/>
            <w:vAlign w:val="center"/>
            <w:hideMark/>
          </w:tcPr>
          <w:p w14:paraId="37DA75DB" w14:textId="71C7C22C" w:rsidR="000A70C2" w:rsidRPr="00094EBB" w:rsidRDefault="000A70C2" w:rsidP="000A7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</w:pPr>
            <w:r w:rsidRPr="00094EBB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  <w:t>17,</w:t>
            </w:r>
            <w:r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  <w:t>12</w:t>
            </w:r>
            <w:r w:rsidRPr="00094EBB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  <w:t xml:space="preserve"> H. - 17,</w:t>
            </w:r>
            <w:r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  <w:t>22</w:t>
            </w:r>
            <w:r w:rsidRPr="00094EBB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  <w:t xml:space="preserve"> H.</w:t>
            </w:r>
          </w:p>
        </w:tc>
        <w:tc>
          <w:tcPr>
            <w:tcW w:w="284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0000"/>
            <w:noWrap/>
            <w:vAlign w:val="center"/>
            <w:hideMark/>
          </w:tcPr>
          <w:p w14:paraId="52E81971" w14:textId="72119AFF" w:rsidR="000A70C2" w:rsidRPr="00094EBB" w:rsidRDefault="000A70C2" w:rsidP="000A70C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</w:pPr>
            <w:r w:rsidRPr="00094EBB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  <w:t>Myrna Carolina Huerta Vega</w:t>
            </w:r>
          </w:p>
        </w:tc>
        <w:tc>
          <w:tcPr>
            <w:tcW w:w="221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2D24D773" w14:textId="1525C835" w:rsidR="000A70C2" w:rsidRPr="00094EBB" w:rsidRDefault="000A70C2" w:rsidP="000A7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094EB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Universidad de Guadalajara</w:t>
            </w:r>
          </w:p>
        </w:tc>
        <w:tc>
          <w:tcPr>
            <w:tcW w:w="172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796A109E" w14:textId="3AE201A1" w:rsidR="000A70C2" w:rsidRPr="00094EBB" w:rsidRDefault="000A70C2" w:rsidP="000A7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094EB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México</w:t>
            </w:r>
          </w:p>
        </w:tc>
        <w:tc>
          <w:tcPr>
            <w:tcW w:w="511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50C864A" w14:textId="4A275F70" w:rsidR="000A70C2" w:rsidRPr="00094EBB" w:rsidRDefault="000A70C2" w:rsidP="000A7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094EB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Desafío Emergente: Educación Universitaria Inclusiva con la Comunidad Sorda</w:t>
            </w:r>
          </w:p>
        </w:tc>
      </w:tr>
      <w:bookmarkEnd w:id="8"/>
    </w:tbl>
    <w:p w14:paraId="75A229C2" w14:textId="77777777" w:rsidR="00E87C31" w:rsidRPr="000B324F" w:rsidRDefault="00E87C31" w:rsidP="00E87C31">
      <w:pPr>
        <w:jc w:val="both"/>
        <w:rPr>
          <w:rFonts w:ascii="Arial" w:hAnsi="Arial" w:cs="Arial"/>
          <w:sz w:val="24"/>
          <w:szCs w:val="24"/>
          <w:u w:val="single"/>
        </w:rPr>
      </w:pPr>
    </w:p>
    <w:sectPr w:rsidR="00E87C31" w:rsidRPr="000B324F" w:rsidSect="00E87C31">
      <w:headerReference w:type="default" r:id="rId6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5AAB05" w14:textId="77777777" w:rsidR="00E87C31" w:rsidRDefault="00E87C31" w:rsidP="00E87C31">
      <w:pPr>
        <w:spacing w:after="0" w:line="240" w:lineRule="auto"/>
      </w:pPr>
      <w:r>
        <w:separator/>
      </w:r>
    </w:p>
  </w:endnote>
  <w:endnote w:type="continuationSeparator" w:id="0">
    <w:p w14:paraId="77BB9BAC" w14:textId="77777777" w:rsidR="00E87C31" w:rsidRDefault="00E87C31" w:rsidP="00E87C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66D542" w14:textId="77777777" w:rsidR="00E87C31" w:rsidRDefault="00E87C31" w:rsidP="00E87C31">
      <w:pPr>
        <w:spacing w:after="0" w:line="240" w:lineRule="auto"/>
      </w:pPr>
      <w:r>
        <w:separator/>
      </w:r>
    </w:p>
  </w:footnote>
  <w:footnote w:type="continuationSeparator" w:id="0">
    <w:p w14:paraId="4BAC68E9" w14:textId="77777777" w:rsidR="00E87C31" w:rsidRDefault="00E87C31" w:rsidP="00E87C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84037" w14:textId="70B6C3FF" w:rsidR="00E87C31" w:rsidRDefault="00E87C31">
    <w:pPr>
      <w:pStyle w:val="Encabezado"/>
    </w:pPr>
    <w:r>
      <w:rPr>
        <w:rFonts w:ascii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61312" behindDoc="0" locked="0" layoutInCell="1" allowOverlap="1" wp14:anchorId="69900629" wp14:editId="4F26F06A">
          <wp:simplePos x="0" y="0"/>
          <wp:positionH relativeFrom="margin">
            <wp:posOffset>4629785</wp:posOffset>
          </wp:positionH>
          <wp:positionV relativeFrom="paragraph">
            <wp:posOffset>53340</wp:posOffset>
          </wp:positionV>
          <wp:extent cx="2708275" cy="1645920"/>
          <wp:effectExtent l="0" t="0" r="0" b="0"/>
          <wp:wrapTopAndBottom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8275" cy="16459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37F93065" wp14:editId="29799520">
          <wp:simplePos x="0" y="0"/>
          <wp:positionH relativeFrom="column">
            <wp:posOffset>1607820</wp:posOffset>
          </wp:positionH>
          <wp:positionV relativeFrom="paragraph">
            <wp:posOffset>6985</wp:posOffset>
          </wp:positionV>
          <wp:extent cx="2352675" cy="1755140"/>
          <wp:effectExtent l="0" t="0" r="9525" b="0"/>
          <wp:wrapTopAndBottom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175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02E3768" w14:textId="77777777" w:rsidR="00E87C31" w:rsidRDefault="00E87C3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C31"/>
    <w:rsid w:val="000474FE"/>
    <w:rsid w:val="0005348F"/>
    <w:rsid w:val="00094EBB"/>
    <w:rsid w:val="000A70C2"/>
    <w:rsid w:val="000B324F"/>
    <w:rsid w:val="001A0E3F"/>
    <w:rsid w:val="00294B04"/>
    <w:rsid w:val="002E0CB1"/>
    <w:rsid w:val="003772B2"/>
    <w:rsid w:val="003D650C"/>
    <w:rsid w:val="005013D7"/>
    <w:rsid w:val="00603A29"/>
    <w:rsid w:val="00632094"/>
    <w:rsid w:val="006436D0"/>
    <w:rsid w:val="00756BB1"/>
    <w:rsid w:val="007B043F"/>
    <w:rsid w:val="007F6D56"/>
    <w:rsid w:val="00812C18"/>
    <w:rsid w:val="0085548E"/>
    <w:rsid w:val="008C6CEF"/>
    <w:rsid w:val="009167E7"/>
    <w:rsid w:val="00925C82"/>
    <w:rsid w:val="00932001"/>
    <w:rsid w:val="00970E8C"/>
    <w:rsid w:val="009C7A85"/>
    <w:rsid w:val="00B24EA2"/>
    <w:rsid w:val="00B53D5F"/>
    <w:rsid w:val="00CB4461"/>
    <w:rsid w:val="00CD0A09"/>
    <w:rsid w:val="00D27E80"/>
    <w:rsid w:val="00DF6C45"/>
    <w:rsid w:val="00E87C31"/>
    <w:rsid w:val="00EA3A9B"/>
    <w:rsid w:val="00F45ABF"/>
    <w:rsid w:val="00FB2686"/>
    <w:rsid w:val="00FD2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7E2C0EB2"/>
  <w15:chartTrackingRefBased/>
  <w15:docId w15:val="{B65BF860-A85E-42A1-9E96-55B4C2A94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7C3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87C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87C31"/>
  </w:style>
  <w:style w:type="paragraph" w:styleId="Piedepgina">
    <w:name w:val="footer"/>
    <w:basedOn w:val="Normal"/>
    <w:link w:val="PiedepginaCar"/>
    <w:uiPriority w:val="99"/>
    <w:unhideWhenUsed/>
    <w:rsid w:val="00E87C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87C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05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79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5</Pages>
  <Words>536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Gonzalez Ordas, Camino</dc:creator>
  <cp:keywords/>
  <dc:description/>
  <cp:lastModifiedBy>Gonzalez Ordas, Camino</cp:lastModifiedBy>
  <cp:revision>26</cp:revision>
  <dcterms:created xsi:type="dcterms:W3CDTF">2021-09-08T10:43:00Z</dcterms:created>
  <dcterms:modified xsi:type="dcterms:W3CDTF">2021-10-19T08:48:00Z</dcterms:modified>
</cp:coreProperties>
</file>