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05D18" w14:textId="6CEA8662" w:rsidR="00D73ED9" w:rsidRDefault="00D73ED9" w:rsidP="009B3215">
      <w:pPr>
        <w:tabs>
          <w:tab w:val="left" w:pos="5245"/>
        </w:tabs>
        <w:spacing w:after="300"/>
        <w:rPr>
          <w:rFonts w:ascii="Arial" w:hAnsi="Arial" w:cs="Arial"/>
          <w:sz w:val="24"/>
          <w:szCs w:val="24"/>
        </w:rPr>
      </w:pPr>
    </w:p>
    <w:p w14:paraId="7C32400E" w14:textId="77777777" w:rsidR="00D73ED9" w:rsidRDefault="00D73ED9" w:rsidP="009B3215">
      <w:pPr>
        <w:tabs>
          <w:tab w:val="left" w:pos="5245"/>
        </w:tabs>
        <w:spacing w:after="300"/>
        <w:rPr>
          <w:rFonts w:ascii="Arial" w:hAnsi="Arial" w:cs="Arial"/>
          <w:sz w:val="24"/>
          <w:szCs w:val="24"/>
        </w:rPr>
      </w:pPr>
    </w:p>
    <w:p w14:paraId="79673136" w14:textId="4BCE6EE0" w:rsidR="00EF3DBB" w:rsidRPr="002C081C" w:rsidRDefault="0018152D" w:rsidP="009B3215">
      <w:pPr>
        <w:tabs>
          <w:tab w:val="left" w:pos="5245"/>
        </w:tabs>
        <w:spacing w:after="300"/>
        <w:rPr>
          <w:rFonts w:ascii="Arial" w:hAnsi="Arial" w:cs="Arial"/>
          <w:sz w:val="24"/>
          <w:szCs w:val="24"/>
        </w:rPr>
      </w:pPr>
      <w:r w:rsidRPr="002C081C">
        <w:rPr>
          <w:rFonts w:ascii="Arial" w:hAnsi="Arial" w:cs="Arial"/>
          <w:sz w:val="24"/>
          <w:szCs w:val="24"/>
        </w:rPr>
        <w:t>NOTA DE PRENSA</w:t>
      </w:r>
    </w:p>
    <w:p w14:paraId="1C965534" w14:textId="118C968D" w:rsidR="008D49AA" w:rsidRPr="008D49AA" w:rsidRDefault="008D49AA" w:rsidP="007646A5">
      <w:pPr>
        <w:tabs>
          <w:tab w:val="left" w:pos="5245"/>
        </w:tabs>
        <w:spacing w:after="200" w:line="300" w:lineRule="atLeast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es-ES"/>
        </w:rPr>
      </w:pPr>
      <w:r w:rsidRPr="008D49AA">
        <w:rPr>
          <w:rFonts w:ascii="Arial" w:eastAsia="Times New Roman" w:hAnsi="Arial" w:cs="Arial"/>
          <w:b/>
          <w:bCs/>
          <w:sz w:val="28"/>
          <w:szCs w:val="28"/>
          <w:u w:val="single"/>
          <w:lang w:eastAsia="es-ES"/>
        </w:rPr>
        <w:t>Se celebrará los días 25, 26 y 27 de octubre en la Universidad de Salamanca</w:t>
      </w:r>
      <w:r w:rsidR="00852F1A">
        <w:rPr>
          <w:rFonts w:ascii="Arial" w:eastAsia="Times New Roman" w:hAnsi="Arial" w:cs="Arial"/>
          <w:b/>
          <w:bCs/>
          <w:sz w:val="28"/>
          <w:szCs w:val="28"/>
          <w:u w:val="single"/>
          <w:lang w:eastAsia="es-ES"/>
        </w:rPr>
        <w:t xml:space="preserve"> </w:t>
      </w:r>
    </w:p>
    <w:p w14:paraId="083AF30D" w14:textId="105CDF45" w:rsidR="008D49AA" w:rsidRDefault="004B43F2" w:rsidP="008D49AA">
      <w:pPr>
        <w:spacing w:after="200" w:line="300" w:lineRule="atLeast"/>
        <w:jc w:val="center"/>
        <w:rPr>
          <w:rFonts w:ascii="Arial" w:hAnsi="Arial" w:cs="Arial"/>
          <w:b/>
          <w:bCs/>
          <w:color w:val="BE3237"/>
          <w:w w:val="95"/>
          <w:sz w:val="40"/>
          <w:szCs w:val="40"/>
        </w:rPr>
      </w:pPr>
      <w:r>
        <w:rPr>
          <w:rFonts w:ascii="Arial" w:hAnsi="Arial" w:cs="Arial"/>
          <w:b/>
          <w:bCs/>
          <w:color w:val="BE3237"/>
          <w:w w:val="95"/>
          <w:sz w:val="40"/>
          <w:szCs w:val="40"/>
        </w:rPr>
        <w:t xml:space="preserve">Abierto el plazo de presentación de comunicaciones al </w:t>
      </w:r>
      <w:r w:rsidR="008D49AA" w:rsidRPr="008D49AA">
        <w:rPr>
          <w:rFonts w:ascii="Arial" w:hAnsi="Arial" w:cs="Arial"/>
          <w:b/>
          <w:bCs/>
          <w:color w:val="BE3237"/>
          <w:w w:val="95"/>
          <w:sz w:val="40"/>
          <w:szCs w:val="40"/>
        </w:rPr>
        <w:t xml:space="preserve">VI Congreso Internacional ‘Universidad y Discapacidad’ de Fundación ONCE </w:t>
      </w:r>
    </w:p>
    <w:p w14:paraId="7027AC9B" w14:textId="5C8033C4" w:rsidR="004B43F2" w:rsidRDefault="004B43F2" w:rsidP="004B43F2">
      <w:pPr>
        <w:tabs>
          <w:tab w:val="left" w:pos="5245"/>
        </w:tabs>
        <w:spacing w:after="200" w:line="30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Los interesados deberán enviar un resumen del trabajo a </w:t>
      </w:r>
      <w:hyperlink r:id="rId11" w:history="1">
        <w:r w:rsidRPr="004B43F2">
          <w:rPr>
            <w:rStyle w:val="Hipervnculo"/>
            <w:rFonts w:ascii="Arial" w:eastAsia="Times New Roman" w:hAnsi="Arial" w:cs="Arial"/>
            <w:b/>
            <w:bCs/>
            <w:sz w:val="28"/>
            <w:szCs w:val="28"/>
            <w:lang w:eastAsia="es-ES"/>
          </w:rPr>
          <w:t>ciud@fundaciononce.es</w:t>
        </w:r>
      </w:hyperlink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antes del próximo 7 de julio </w:t>
      </w:r>
    </w:p>
    <w:p w14:paraId="4BCAB595" w14:textId="4B41839B" w:rsidR="004B43F2" w:rsidRDefault="004B43F2" w:rsidP="004B43F2">
      <w:pPr>
        <w:tabs>
          <w:tab w:val="left" w:pos="5245"/>
        </w:tabs>
        <w:spacing w:after="200" w:line="30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El comité científico del encuentro valorará </w:t>
      </w:r>
      <w:r w:rsidRPr="004B43F2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la innovación, buenas prácticas, modelos, experiencias novedosas e investigaciones de interés </w:t>
      </w: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>en el campo de la educación inclusiva en la universidad</w:t>
      </w:r>
    </w:p>
    <w:p w14:paraId="4712884E" w14:textId="77777777" w:rsidR="00D73ED9" w:rsidRDefault="00D73ED9" w:rsidP="008D49AA">
      <w:pPr>
        <w:spacing w:after="200" w:line="30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07B19705" w14:textId="387F7478" w:rsidR="002628C7" w:rsidRDefault="008D49AA" w:rsidP="008D49AA">
      <w:pPr>
        <w:spacing w:after="200" w:line="30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Madrid, </w:t>
      </w:r>
      <w:r w:rsidR="009843E4">
        <w:rPr>
          <w:rFonts w:ascii="Arial" w:hAnsi="Arial" w:cs="Arial"/>
          <w:bCs/>
          <w:sz w:val="24"/>
          <w:szCs w:val="24"/>
        </w:rPr>
        <w:t>12</w:t>
      </w:r>
      <w:r w:rsidR="002628C7">
        <w:rPr>
          <w:rFonts w:ascii="Arial" w:hAnsi="Arial" w:cs="Arial"/>
          <w:bCs/>
          <w:sz w:val="24"/>
          <w:szCs w:val="24"/>
        </w:rPr>
        <w:t xml:space="preserve"> </w:t>
      </w:r>
      <w:r w:rsidR="00D06D19">
        <w:rPr>
          <w:rFonts w:ascii="Arial" w:hAnsi="Arial" w:cs="Arial"/>
          <w:bCs/>
          <w:sz w:val="24"/>
          <w:szCs w:val="24"/>
        </w:rPr>
        <w:t xml:space="preserve">de </w:t>
      </w:r>
      <w:r w:rsidR="002628C7">
        <w:rPr>
          <w:rFonts w:ascii="Arial" w:hAnsi="Arial" w:cs="Arial"/>
          <w:bCs/>
          <w:sz w:val="24"/>
          <w:szCs w:val="24"/>
        </w:rPr>
        <w:t xml:space="preserve">mayo </w:t>
      </w:r>
      <w:r>
        <w:rPr>
          <w:rFonts w:ascii="Arial" w:hAnsi="Arial" w:cs="Arial"/>
          <w:bCs/>
          <w:sz w:val="24"/>
          <w:szCs w:val="24"/>
        </w:rPr>
        <w:t xml:space="preserve">de 2023. </w:t>
      </w:r>
      <w:r w:rsidR="002628C7">
        <w:rPr>
          <w:rFonts w:ascii="Arial" w:hAnsi="Arial" w:cs="Arial"/>
          <w:bCs/>
          <w:sz w:val="24"/>
          <w:szCs w:val="24"/>
        </w:rPr>
        <w:t xml:space="preserve">El comité científico del </w:t>
      </w:r>
      <w:r w:rsidRPr="00127C06">
        <w:rPr>
          <w:rFonts w:ascii="Arial" w:hAnsi="Arial" w:cs="Arial"/>
          <w:b/>
          <w:bCs/>
          <w:sz w:val="24"/>
          <w:szCs w:val="24"/>
        </w:rPr>
        <w:t>Congreso Internacional ‘Universidad y Discapacidad’ de Fundación ONCE,</w:t>
      </w:r>
      <w:r w:rsidRPr="008D49AA">
        <w:rPr>
          <w:rFonts w:ascii="Arial" w:hAnsi="Arial" w:cs="Arial"/>
          <w:bCs/>
          <w:sz w:val="24"/>
          <w:szCs w:val="24"/>
        </w:rPr>
        <w:t xml:space="preserve"> </w:t>
      </w:r>
      <w:r w:rsidR="002628C7">
        <w:rPr>
          <w:rFonts w:ascii="Arial" w:hAnsi="Arial" w:cs="Arial"/>
          <w:bCs/>
          <w:sz w:val="24"/>
          <w:szCs w:val="24"/>
        </w:rPr>
        <w:t xml:space="preserve">que se celebrará los próximos 25, 26 y 27 de octubre en Salamanca, ha abierto el plazo de presentación de comunicaciones sobre educación inclusiva en la universidad. </w:t>
      </w:r>
      <w:r w:rsidR="00F63FFF">
        <w:rPr>
          <w:rFonts w:ascii="Arial" w:hAnsi="Arial" w:cs="Arial"/>
          <w:bCs/>
          <w:sz w:val="24"/>
          <w:szCs w:val="24"/>
        </w:rPr>
        <w:t>L</w:t>
      </w:r>
      <w:r w:rsidR="002628C7">
        <w:rPr>
          <w:rFonts w:ascii="Arial" w:hAnsi="Arial" w:cs="Arial"/>
          <w:bCs/>
          <w:sz w:val="24"/>
          <w:szCs w:val="24"/>
        </w:rPr>
        <w:t xml:space="preserve">os interesados deberán </w:t>
      </w:r>
      <w:r w:rsidR="00F63FFF">
        <w:rPr>
          <w:rFonts w:ascii="Arial" w:hAnsi="Arial" w:cs="Arial"/>
          <w:bCs/>
          <w:sz w:val="24"/>
          <w:szCs w:val="24"/>
        </w:rPr>
        <w:t xml:space="preserve">aportar </w:t>
      </w:r>
      <w:r w:rsidR="002628C7">
        <w:rPr>
          <w:rFonts w:ascii="Arial" w:hAnsi="Arial" w:cs="Arial"/>
          <w:bCs/>
          <w:sz w:val="24"/>
          <w:szCs w:val="24"/>
        </w:rPr>
        <w:t>un resumen de 300 palabras de sus trabajos</w:t>
      </w:r>
      <w:r w:rsidR="00441B12">
        <w:rPr>
          <w:rFonts w:ascii="Arial" w:hAnsi="Arial" w:cs="Arial"/>
          <w:bCs/>
          <w:sz w:val="24"/>
          <w:szCs w:val="24"/>
        </w:rPr>
        <w:t xml:space="preserve"> antes del 7 de julio.</w:t>
      </w:r>
    </w:p>
    <w:p w14:paraId="550E78D8" w14:textId="1E297DAE" w:rsidR="00441B12" w:rsidRPr="00F63FFF" w:rsidRDefault="00441B12" w:rsidP="008D49AA">
      <w:pPr>
        <w:spacing w:after="200" w:line="30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 Congreso Internacional ‘Universidad y Discapacidad’ es </w:t>
      </w:r>
      <w:r w:rsidR="008D49AA" w:rsidRPr="008D49AA">
        <w:rPr>
          <w:rFonts w:ascii="Arial" w:hAnsi="Arial" w:cs="Arial"/>
          <w:bCs/>
          <w:sz w:val="24"/>
          <w:szCs w:val="24"/>
        </w:rPr>
        <w:t xml:space="preserve">un encuentro de expertos en educación superior que </w:t>
      </w:r>
      <w:r>
        <w:rPr>
          <w:rFonts w:ascii="Arial" w:hAnsi="Arial" w:cs="Arial"/>
          <w:bCs/>
          <w:sz w:val="24"/>
          <w:szCs w:val="24"/>
        </w:rPr>
        <w:t xml:space="preserve">en su VI edición </w:t>
      </w:r>
      <w:r w:rsidR="008D49AA" w:rsidRPr="008D49AA">
        <w:rPr>
          <w:rFonts w:ascii="Arial" w:hAnsi="Arial" w:cs="Arial"/>
          <w:bCs/>
          <w:sz w:val="24"/>
          <w:szCs w:val="24"/>
        </w:rPr>
        <w:t xml:space="preserve">se celebrará por primera vez fuera de Madrid y que </w:t>
      </w:r>
      <w:r w:rsidRPr="00F63FFF">
        <w:rPr>
          <w:rFonts w:ascii="Arial" w:hAnsi="Arial" w:cs="Arial"/>
          <w:b/>
          <w:bCs/>
          <w:sz w:val="24"/>
          <w:szCs w:val="24"/>
        </w:rPr>
        <w:t>se centrará en evaluar la inclusión en sus diferentes dimensiones dentro del ámbito universitario.</w:t>
      </w:r>
    </w:p>
    <w:p w14:paraId="16B6393F" w14:textId="032DA173" w:rsidR="00C814B9" w:rsidRDefault="00441B12" w:rsidP="00441B12">
      <w:pPr>
        <w:spacing w:after="200" w:line="30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Así, su </w:t>
      </w:r>
      <w:r w:rsidRPr="00244A9D">
        <w:rPr>
          <w:rFonts w:ascii="Arial" w:hAnsi="Arial" w:cs="Arial"/>
          <w:b/>
          <w:bCs/>
          <w:sz w:val="24"/>
          <w:szCs w:val="24"/>
        </w:rPr>
        <w:t xml:space="preserve">principal </w:t>
      </w:r>
      <w:r w:rsidR="00C814B9" w:rsidRPr="00244A9D">
        <w:rPr>
          <w:rFonts w:ascii="Arial" w:hAnsi="Arial" w:cs="Arial"/>
          <w:b/>
          <w:bCs/>
          <w:sz w:val="24"/>
          <w:szCs w:val="24"/>
        </w:rPr>
        <w:t>finalidad</w:t>
      </w:r>
      <w:r w:rsidR="00C814B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es debatir propuestas </w:t>
      </w:r>
      <w:r w:rsidRPr="00441B12">
        <w:rPr>
          <w:rFonts w:ascii="Arial" w:hAnsi="Arial" w:cs="Arial"/>
          <w:bCs/>
          <w:sz w:val="24"/>
          <w:szCs w:val="24"/>
        </w:rPr>
        <w:t xml:space="preserve">e ideas sobre </w:t>
      </w:r>
      <w:r>
        <w:rPr>
          <w:rFonts w:ascii="Arial" w:hAnsi="Arial" w:cs="Arial"/>
          <w:bCs/>
          <w:sz w:val="24"/>
          <w:szCs w:val="24"/>
        </w:rPr>
        <w:t xml:space="preserve">cuáles son </w:t>
      </w:r>
      <w:r w:rsidRPr="00441B12">
        <w:rPr>
          <w:rFonts w:ascii="Arial" w:hAnsi="Arial" w:cs="Arial"/>
          <w:bCs/>
          <w:sz w:val="24"/>
          <w:szCs w:val="24"/>
        </w:rPr>
        <w:t xml:space="preserve">los mejores indicadores para </w:t>
      </w:r>
      <w:r w:rsidR="00C814B9">
        <w:rPr>
          <w:rFonts w:ascii="Arial" w:hAnsi="Arial" w:cs="Arial"/>
          <w:bCs/>
          <w:sz w:val="24"/>
          <w:szCs w:val="24"/>
        </w:rPr>
        <w:t xml:space="preserve">lograr </w:t>
      </w:r>
      <w:r w:rsidRPr="00441B12">
        <w:rPr>
          <w:rFonts w:ascii="Arial" w:hAnsi="Arial" w:cs="Arial"/>
          <w:bCs/>
          <w:sz w:val="24"/>
          <w:szCs w:val="24"/>
        </w:rPr>
        <w:t xml:space="preserve">una educación universitaria inclusiva en el marco de los </w:t>
      </w:r>
      <w:r w:rsidR="00C814B9">
        <w:rPr>
          <w:rFonts w:ascii="Arial" w:hAnsi="Arial" w:cs="Arial"/>
          <w:bCs/>
          <w:sz w:val="24"/>
          <w:szCs w:val="24"/>
        </w:rPr>
        <w:t>Objetivos de Desarrollo Sostenible (</w:t>
      </w:r>
      <w:r w:rsidRPr="00441B12">
        <w:rPr>
          <w:rFonts w:ascii="Arial" w:hAnsi="Arial" w:cs="Arial"/>
          <w:bCs/>
          <w:sz w:val="24"/>
          <w:szCs w:val="24"/>
        </w:rPr>
        <w:t>ODS</w:t>
      </w:r>
      <w:r w:rsidR="00C814B9">
        <w:rPr>
          <w:rFonts w:ascii="Arial" w:hAnsi="Arial" w:cs="Arial"/>
          <w:bCs/>
          <w:sz w:val="24"/>
          <w:szCs w:val="24"/>
        </w:rPr>
        <w:t>)</w:t>
      </w:r>
      <w:r w:rsidRPr="00441B12">
        <w:rPr>
          <w:rFonts w:ascii="Arial" w:hAnsi="Arial" w:cs="Arial"/>
          <w:bCs/>
          <w:sz w:val="24"/>
          <w:szCs w:val="24"/>
        </w:rPr>
        <w:t xml:space="preserve"> y Agenda 2030, sobre todo teniendo en consideración las metas 4.3 y 4.5, respecto al acceso igualitario y eliminación de desigualdades y la 4.a, construyendo y adecuando entornos accesibles, diversos e inclusivos. </w:t>
      </w:r>
    </w:p>
    <w:p w14:paraId="0C76EE20" w14:textId="77777777" w:rsidR="00D73ED9" w:rsidRDefault="00D73ED9" w:rsidP="00D73ED9">
      <w:pPr>
        <w:spacing w:after="200" w:line="30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32F7F122" w14:textId="77777777" w:rsidR="00D73ED9" w:rsidRDefault="00D73ED9" w:rsidP="00D73ED9">
      <w:pPr>
        <w:spacing w:after="200" w:line="30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0826D2D8" w14:textId="06CE965C" w:rsidR="00D73ED9" w:rsidRDefault="00D73ED9" w:rsidP="00D73ED9">
      <w:pPr>
        <w:spacing w:after="200" w:line="30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Partiendo de esta base, las comunicaciones que se presenten </w:t>
      </w:r>
      <w:r w:rsidR="00F63FFF">
        <w:rPr>
          <w:rFonts w:ascii="Arial" w:hAnsi="Arial" w:cs="Arial"/>
          <w:bCs/>
          <w:sz w:val="24"/>
          <w:szCs w:val="24"/>
        </w:rPr>
        <w:t xml:space="preserve">habrán de </w:t>
      </w:r>
      <w:r>
        <w:rPr>
          <w:rFonts w:ascii="Arial" w:hAnsi="Arial" w:cs="Arial"/>
          <w:bCs/>
          <w:sz w:val="24"/>
          <w:szCs w:val="24"/>
        </w:rPr>
        <w:t>versar sobre aspectos tales como p</w:t>
      </w:r>
      <w:r w:rsidRPr="00D73ED9">
        <w:rPr>
          <w:rFonts w:ascii="Arial" w:hAnsi="Arial" w:cs="Arial"/>
          <w:bCs/>
          <w:sz w:val="24"/>
          <w:szCs w:val="24"/>
        </w:rPr>
        <w:t>rácticas inspiradoras de universidades inclusivas</w:t>
      </w:r>
      <w:r>
        <w:rPr>
          <w:rFonts w:ascii="Arial" w:hAnsi="Arial" w:cs="Arial"/>
          <w:bCs/>
          <w:sz w:val="24"/>
          <w:szCs w:val="24"/>
        </w:rPr>
        <w:t>; m</w:t>
      </w:r>
      <w:r w:rsidRPr="00D73ED9">
        <w:rPr>
          <w:rFonts w:ascii="Arial" w:hAnsi="Arial" w:cs="Arial"/>
          <w:bCs/>
          <w:sz w:val="24"/>
          <w:szCs w:val="24"/>
        </w:rPr>
        <w:t>etodologías docente</w:t>
      </w:r>
      <w:r>
        <w:rPr>
          <w:rFonts w:ascii="Arial" w:hAnsi="Arial" w:cs="Arial"/>
          <w:bCs/>
          <w:sz w:val="24"/>
          <w:szCs w:val="24"/>
        </w:rPr>
        <w:t>s inclusivas e innovadoras;  e</w:t>
      </w:r>
      <w:r w:rsidRPr="00D73ED9">
        <w:rPr>
          <w:rFonts w:ascii="Arial" w:hAnsi="Arial" w:cs="Arial"/>
          <w:bCs/>
          <w:sz w:val="24"/>
          <w:szCs w:val="24"/>
        </w:rPr>
        <w:t>mpleo, emprendimiento y nuevas oportunidades profesionales</w:t>
      </w:r>
      <w:r>
        <w:rPr>
          <w:rFonts w:ascii="Arial" w:hAnsi="Arial" w:cs="Arial"/>
          <w:bCs/>
          <w:sz w:val="24"/>
          <w:szCs w:val="24"/>
        </w:rPr>
        <w:t>;</w:t>
      </w:r>
      <w:r w:rsidRPr="00D73ED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</w:t>
      </w:r>
      <w:r w:rsidRPr="00D73ED9">
        <w:rPr>
          <w:rFonts w:ascii="Arial" w:hAnsi="Arial" w:cs="Arial"/>
          <w:bCs/>
          <w:sz w:val="24"/>
          <w:szCs w:val="24"/>
        </w:rPr>
        <w:t>ecnologías aplicadas a la educación inclusiva: instrumentos y experiencias</w:t>
      </w:r>
      <w:r>
        <w:rPr>
          <w:rFonts w:ascii="Arial" w:hAnsi="Arial" w:cs="Arial"/>
          <w:bCs/>
          <w:sz w:val="24"/>
          <w:szCs w:val="24"/>
        </w:rPr>
        <w:t>; p</w:t>
      </w:r>
      <w:r w:rsidRPr="00D73ED9">
        <w:rPr>
          <w:rFonts w:ascii="Arial" w:hAnsi="Arial" w:cs="Arial"/>
          <w:bCs/>
          <w:sz w:val="24"/>
          <w:szCs w:val="24"/>
        </w:rPr>
        <w:t>rácticas inclusivas del estudiantado con discapacidad intelectual, del desarrollo o del espectro autista en el entorno universitario</w:t>
      </w:r>
      <w:r>
        <w:rPr>
          <w:rFonts w:ascii="Arial" w:hAnsi="Arial" w:cs="Arial"/>
          <w:bCs/>
          <w:sz w:val="24"/>
          <w:szCs w:val="24"/>
        </w:rPr>
        <w:t>,  o p</w:t>
      </w:r>
      <w:r w:rsidRPr="00D73ED9">
        <w:rPr>
          <w:rFonts w:ascii="Arial" w:hAnsi="Arial" w:cs="Arial"/>
          <w:bCs/>
          <w:sz w:val="24"/>
          <w:szCs w:val="24"/>
        </w:rPr>
        <w:t>olíticas educativas y de orientación académica y profesional para facilitar los tránsitos hacia la educación superior</w:t>
      </w:r>
      <w:r>
        <w:rPr>
          <w:rFonts w:ascii="Arial" w:hAnsi="Arial" w:cs="Arial"/>
          <w:bCs/>
          <w:sz w:val="24"/>
          <w:szCs w:val="24"/>
        </w:rPr>
        <w:t xml:space="preserve">, entre otros. </w:t>
      </w:r>
    </w:p>
    <w:p w14:paraId="426E6CA9" w14:textId="6D5500D3" w:rsidR="00F143EA" w:rsidRDefault="00F143EA" w:rsidP="00F143EA">
      <w:pPr>
        <w:spacing w:after="200" w:line="300" w:lineRule="atLeast"/>
        <w:jc w:val="both"/>
        <w:rPr>
          <w:rFonts w:ascii="Arial" w:hAnsi="Arial" w:cs="Arial"/>
          <w:bCs/>
          <w:sz w:val="24"/>
          <w:szCs w:val="24"/>
        </w:rPr>
      </w:pPr>
      <w:r w:rsidRPr="00F143EA">
        <w:rPr>
          <w:rFonts w:ascii="Arial" w:hAnsi="Arial" w:cs="Arial"/>
          <w:bCs/>
          <w:sz w:val="24"/>
          <w:szCs w:val="24"/>
        </w:rPr>
        <w:t xml:space="preserve">Los interesados </w:t>
      </w:r>
      <w:r>
        <w:rPr>
          <w:rFonts w:ascii="Arial" w:hAnsi="Arial" w:cs="Arial"/>
          <w:bCs/>
          <w:sz w:val="24"/>
          <w:szCs w:val="24"/>
        </w:rPr>
        <w:t xml:space="preserve">en presentar alguna comunicación durante el congreso </w:t>
      </w:r>
      <w:r w:rsidRPr="00C6445E">
        <w:rPr>
          <w:rFonts w:ascii="Arial" w:hAnsi="Arial" w:cs="Arial"/>
          <w:b/>
          <w:bCs/>
          <w:sz w:val="24"/>
          <w:szCs w:val="24"/>
        </w:rPr>
        <w:t xml:space="preserve">deberán enviar un resumen del trabajo de 300 palabras como máximo a </w:t>
      </w:r>
      <w:hyperlink r:id="rId12" w:history="1">
        <w:r w:rsidRPr="00C6445E">
          <w:rPr>
            <w:rStyle w:val="Hipervnculo"/>
            <w:rFonts w:ascii="Arial" w:hAnsi="Arial" w:cs="Arial"/>
            <w:b/>
            <w:bCs/>
            <w:sz w:val="24"/>
            <w:szCs w:val="24"/>
          </w:rPr>
          <w:t>ciud@fundaciononce.es</w:t>
        </w:r>
      </w:hyperlink>
      <w:r w:rsidRPr="00C6445E">
        <w:rPr>
          <w:rFonts w:ascii="Arial" w:hAnsi="Arial" w:cs="Arial"/>
          <w:b/>
          <w:bCs/>
          <w:sz w:val="24"/>
          <w:szCs w:val="24"/>
        </w:rPr>
        <w:t xml:space="preserve"> antes del próximo 7 de julio.</w:t>
      </w:r>
      <w:r>
        <w:rPr>
          <w:rFonts w:ascii="Arial" w:hAnsi="Arial" w:cs="Arial"/>
          <w:bCs/>
          <w:sz w:val="24"/>
          <w:szCs w:val="24"/>
        </w:rPr>
        <w:t xml:space="preserve"> A partir de esta fecha, </w:t>
      </w:r>
      <w:r w:rsidR="00413333">
        <w:rPr>
          <w:rFonts w:ascii="Arial" w:hAnsi="Arial" w:cs="Arial"/>
          <w:bCs/>
          <w:sz w:val="24"/>
          <w:szCs w:val="24"/>
        </w:rPr>
        <w:t>el comité científico evaluará las candidaturas y publicará la resolución de las admitid</w:t>
      </w:r>
      <w:r w:rsidR="00C6445E">
        <w:rPr>
          <w:rFonts w:ascii="Arial" w:hAnsi="Arial" w:cs="Arial"/>
          <w:bCs/>
          <w:sz w:val="24"/>
          <w:szCs w:val="24"/>
        </w:rPr>
        <w:t>a</w:t>
      </w:r>
      <w:r w:rsidR="00413333">
        <w:rPr>
          <w:rFonts w:ascii="Arial" w:hAnsi="Arial" w:cs="Arial"/>
          <w:bCs/>
          <w:sz w:val="24"/>
          <w:szCs w:val="24"/>
        </w:rPr>
        <w:t>s antes del 3</w:t>
      </w:r>
      <w:r w:rsidR="003C4916">
        <w:rPr>
          <w:rFonts w:ascii="Arial" w:hAnsi="Arial" w:cs="Arial"/>
          <w:bCs/>
          <w:sz w:val="24"/>
          <w:szCs w:val="24"/>
        </w:rPr>
        <w:t>1</w:t>
      </w:r>
      <w:r w:rsidR="00413333">
        <w:rPr>
          <w:rFonts w:ascii="Arial" w:hAnsi="Arial" w:cs="Arial"/>
          <w:bCs/>
          <w:sz w:val="24"/>
          <w:szCs w:val="24"/>
        </w:rPr>
        <w:t xml:space="preserve"> de julio</w:t>
      </w:r>
      <w:bookmarkStart w:id="0" w:name="_GoBack"/>
      <w:bookmarkEnd w:id="0"/>
      <w:r w:rsidR="00413333">
        <w:rPr>
          <w:rFonts w:ascii="Arial" w:hAnsi="Arial" w:cs="Arial"/>
          <w:bCs/>
          <w:sz w:val="24"/>
          <w:szCs w:val="24"/>
        </w:rPr>
        <w:t xml:space="preserve">. </w:t>
      </w:r>
    </w:p>
    <w:p w14:paraId="57370DB5" w14:textId="69F019E0" w:rsidR="00413333" w:rsidRDefault="0060313D" w:rsidP="00413333">
      <w:pPr>
        <w:spacing w:after="200" w:line="30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</w:t>
      </w:r>
      <w:r w:rsidR="00413333" w:rsidRPr="00413333">
        <w:rPr>
          <w:rFonts w:ascii="Arial" w:hAnsi="Arial" w:cs="Arial"/>
          <w:bCs/>
          <w:sz w:val="24"/>
          <w:szCs w:val="24"/>
        </w:rPr>
        <w:t>alorará la innovación, buenas prácticas, modelos, experiencias novedosas e investigaciones de interés</w:t>
      </w:r>
      <w:r w:rsidR="00413333">
        <w:rPr>
          <w:rFonts w:ascii="Arial" w:hAnsi="Arial" w:cs="Arial"/>
          <w:bCs/>
          <w:sz w:val="24"/>
          <w:szCs w:val="24"/>
        </w:rPr>
        <w:t xml:space="preserve"> en el ámbito de la inclusión universitaria</w:t>
      </w:r>
      <w:r w:rsidR="00C6445E">
        <w:rPr>
          <w:rFonts w:ascii="Arial" w:hAnsi="Arial" w:cs="Arial"/>
          <w:bCs/>
          <w:sz w:val="24"/>
          <w:szCs w:val="24"/>
        </w:rPr>
        <w:t>,</w:t>
      </w:r>
      <w:r w:rsidR="00413333">
        <w:rPr>
          <w:rFonts w:ascii="Arial" w:hAnsi="Arial" w:cs="Arial"/>
          <w:bCs/>
          <w:sz w:val="24"/>
          <w:szCs w:val="24"/>
        </w:rPr>
        <w:t xml:space="preserve"> tanto a nivel nacional como internacional. </w:t>
      </w:r>
    </w:p>
    <w:p w14:paraId="4F5DE735" w14:textId="51775B9F" w:rsidR="00806594" w:rsidRPr="00806594" w:rsidRDefault="00413333" w:rsidP="00806594">
      <w:pPr>
        <w:spacing w:after="200" w:line="30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</w:t>
      </w:r>
      <w:r w:rsidR="00263B13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s</w:t>
      </w:r>
      <w:r w:rsidR="00263B13">
        <w:rPr>
          <w:rFonts w:ascii="Arial" w:hAnsi="Arial" w:cs="Arial"/>
          <w:bCs/>
          <w:sz w:val="24"/>
          <w:szCs w:val="24"/>
        </w:rPr>
        <w:t xml:space="preserve"> autores de las comunicaciones admitidas tendrán que remitirlas, ya completas, a </w:t>
      </w:r>
      <w:hyperlink r:id="rId13" w:history="1">
        <w:r w:rsidR="00806594" w:rsidRPr="00C6445E">
          <w:rPr>
            <w:rStyle w:val="Hipervnculo"/>
            <w:rFonts w:ascii="Arial" w:hAnsi="Arial" w:cs="Arial"/>
            <w:b/>
            <w:bCs/>
            <w:sz w:val="24"/>
            <w:szCs w:val="24"/>
          </w:rPr>
          <w:t>ciud@fundaciononce.es</w:t>
        </w:r>
      </w:hyperlink>
      <w:r w:rsidR="00244A9D" w:rsidRPr="00CA5CBD">
        <w:rPr>
          <w:rStyle w:val="Hipervnculo"/>
          <w:rFonts w:ascii="Arial" w:hAnsi="Arial" w:cs="Arial"/>
          <w:b/>
          <w:bCs/>
          <w:sz w:val="24"/>
          <w:szCs w:val="24"/>
          <w:u w:val="none"/>
        </w:rPr>
        <w:t xml:space="preserve"> </w:t>
      </w:r>
      <w:r w:rsidR="003C4916">
        <w:rPr>
          <w:rFonts w:ascii="Arial" w:hAnsi="Arial" w:cs="Arial"/>
          <w:bCs/>
          <w:sz w:val="24"/>
          <w:szCs w:val="24"/>
        </w:rPr>
        <w:t xml:space="preserve">hasta </w:t>
      </w:r>
      <w:r w:rsidR="00806594">
        <w:rPr>
          <w:rFonts w:ascii="Arial" w:hAnsi="Arial" w:cs="Arial"/>
          <w:bCs/>
          <w:sz w:val="24"/>
          <w:szCs w:val="24"/>
        </w:rPr>
        <w:t xml:space="preserve">el 29 septiembre de 2023 para presentarlas públicamente y de forma presencial en el congreso de Salamanca. Todas ellas se recogerán </w:t>
      </w:r>
      <w:r w:rsidR="00806594" w:rsidRPr="00806594">
        <w:rPr>
          <w:rFonts w:ascii="Arial" w:hAnsi="Arial" w:cs="Arial"/>
          <w:bCs/>
          <w:sz w:val="24"/>
          <w:szCs w:val="24"/>
        </w:rPr>
        <w:t>en el libro de actas del VI Congreso Internacional sobre Universidad y Discapacidad</w:t>
      </w:r>
      <w:r w:rsidR="00806594">
        <w:rPr>
          <w:rFonts w:ascii="Arial" w:hAnsi="Arial" w:cs="Arial"/>
          <w:bCs/>
          <w:sz w:val="24"/>
          <w:szCs w:val="24"/>
        </w:rPr>
        <w:t>,</w:t>
      </w:r>
      <w:r w:rsidR="00806594" w:rsidRPr="00806594">
        <w:rPr>
          <w:rFonts w:ascii="Arial" w:hAnsi="Arial" w:cs="Arial"/>
          <w:bCs/>
          <w:sz w:val="24"/>
          <w:szCs w:val="24"/>
        </w:rPr>
        <w:t xml:space="preserve"> disponible en la biblioteca virtual de Fundación</w:t>
      </w:r>
      <w:r w:rsidR="00806594">
        <w:rPr>
          <w:rFonts w:ascii="Arial" w:hAnsi="Arial" w:cs="Arial"/>
          <w:bCs/>
          <w:sz w:val="24"/>
          <w:szCs w:val="24"/>
        </w:rPr>
        <w:t xml:space="preserve"> ONCE</w:t>
      </w:r>
      <w:r w:rsidR="00806594" w:rsidRPr="00806594">
        <w:rPr>
          <w:rFonts w:ascii="Arial" w:hAnsi="Arial" w:cs="Arial"/>
          <w:bCs/>
          <w:sz w:val="24"/>
          <w:szCs w:val="24"/>
        </w:rPr>
        <w:t>.</w:t>
      </w:r>
    </w:p>
    <w:p w14:paraId="5DD18CC4" w14:textId="32311FA9" w:rsidR="00583374" w:rsidRPr="00583374" w:rsidRDefault="00583374" w:rsidP="00583374">
      <w:pPr>
        <w:spacing w:after="200" w:line="30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VI edición del </w:t>
      </w:r>
      <w:r w:rsidRPr="00583374">
        <w:rPr>
          <w:rFonts w:ascii="Arial" w:hAnsi="Arial" w:cs="Arial"/>
          <w:bCs/>
          <w:sz w:val="24"/>
          <w:szCs w:val="24"/>
        </w:rPr>
        <w:t xml:space="preserve">Congreso </w:t>
      </w:r>
      <w:r>
        <w:rPr>
          <w:rFonts w:ascii="Arial" w:hAnsi="Arial" w:cs="Arial"/>
          <w:bCs/>
          <w:sz w:val="24"/>
          <w:szCs w:val="24"/>
        </w:rPr>
        <w:t>I</w:t>
      </w:r>
      <w:r w:rsidRPr="00583374">
        <w:rPr>
          <w:rFonts w:ascii="Arial" w:hAnsi="Arial" w:cs="Arial"/>
          <w:bCs/>
          <w:sz w:val="24"/>
          <w:szCs w:val="24"/>
        </w:rPr>
        <w:t xml:space="preserve">nternacional </w:t>
      </w:r>
      <w:r>
        <w:rPr>
          <w:rFonts w:ascii="Arial" w:hAnsi="Arial" w:cs="Arial"/>
          <w:bCs/>
          <w:sz w:val="24"/>
          <w:szCs w:val="24"/>
        </w:rPr>
        <w:t xml:space="preserve">Universidad y Discapacidad </w:t>
      </w:r>
      <w:r w:rsidRPr="00583374">
        <w:rPr>
          <w:rFonts w:ascii="Arial" w:hAnsi="Arial" w:cs="Arial"/>
          <w:bCs/>
          <w:sz w:val="24"/>
          <w:szCs w:val="24"/>
        </w:rPr>
        <w:t>está dirigid</w:t>
      </w:r>
      <w:r>
        <w:rPr>
          <w:rFonts w:ascii="Arial" w:hAnsi="Arial" w:cs="Arial"/>
          <w:bCs/>
          <w:sz w:val="24"/>
          <w:szCs w:val="24"/>
        </w:rPr>
        <w:t>a</w:t>
      </w:r>
      <w:r w:rsidRPr="00583374">
        <w:rPr>
          <w:rFonts w:ascii="Arial" w:hAnsi="Arial" w:cs="Arial"/>
          <w:bCs/>
          <w:sz w:val="24"/>
          <w:szCs w:val="24"/>
        </w:rPr>
        <w:t xml:space="preserve"> a estudiantes, personal docente e investigador, educadores, gestores de la educación y políticas públicas</w:t>
      </w:r>
      <w:r>
        <w:rPr>
          <w:rFonts w:ascii="Arial" w:hAnsi="Arial" w:cs="Arial"/>
          <w:bCs/>
          <w:sz w:val="24"/>
          <w:szCs w:val="24"/>
        </w:rPr>
        <w:t>, además de a</w:t>
      </w:r>
      <w:r w:rsidRPr="00583374">
        <w:rPr>
          <w:rFonts w:ascii="Arial" w:hAnsi="Arial" w:cs="Arial"/>
          <w:bCs/>
          <w:sz w:val="24"/>
          <w:szCs w:val="24"/>
        </w:rPr>
        <w:t xml:space="preserve"> todas las personas que se sientan llamadas e implicadas en el objetivo de garantizar la equidad en la educación superior.</w:t>
      </w:r>
    </w:p>
    <w:p w14:paraId="4B12296C" w14:textId="5DF7E7CB" w:rsidR="00583374" w:rsidRPr="00583374" w:rsidRDefault="00583374" w:rsidP="00583374">
      <w:pPr>
        <w:spacing w:after="200" w:line="30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Cuenta </w:t>
      </w:r>
      <w:r w:rsidRPr="00583374">
        <w:rPr>
          <w:rFonts w:ascii="Arial" w:hAnsi="Arial" w:cs="Arial"/>
          <w:bCs/>
          <w:sz w:val="24"/>
          <w:szCs w:val="24"/>
        </w:rPr>
        <w:t xml:space="preserve">con el respaldo y la colaboración de los </w:t>
      </w:r>
      <w:r w:rsidR="00244A9D">
        <w:rPr>
          <w:rFonts w:ascii="Arial" w:hAnsi="Arial" w:cs="Arial"/>
          <w:bCs/>
          <w:sz w:val="24"/>
          <w:szCs w:val="24"/>
        </w:rPr>
        <w:t>m</w:t>
      </w:r>
      <w:r w:rsidRPr="00583374">
        <w:rPr>
          <w:rFonts w:ascii="Arial" w:hAnsi="Arial" w:cs="Arial"/>
          <w:bCs/>
          <w:sz w:val="24"/>
          <w:szCs w:val="24"/>
        </w:rPr>
        <w:t>inisterios de Universidades</w:t>
      </w:r>
      <w:r w:rsidR="00244A9D">
        <w:rPr>
          <w:rFonts w:ascii="Arial" w:hAnsi="Arial" w:cs="Arial"/>
          <w:bCs/>
          <w:sz w:val="24"/>
          <w:szCs w:val="24"/>
        </w:rPr>
        <w:t xml:space="preserve">, Educación </w:t>
      </w:r>
      <w:r w:rsidRPr="00583374">
        <w:rPr>
          <w:rFonts w:ascii="Arial" w:hAnsi="Arial" w:cs="Arial"/>
          <w:bCs/>
          <w:sz w:val="24"/>
          <w:szCs w:val="24"/>
        </w:rPr>
        <w:t>y Formación Profesional, Derechos Sociales y Agenda 2030</w:t>
      </w:r>
      <w:r w:rsidR="00244A9D">
        <w:rPr>
          <w:rFonts w:ascii="Arial" w:hAnsi="Arial" w:cs="Arial"/>
          <w:bCs/>
          <w:sz w:val="24"/>
          <w:szCs w:val="24"/>
        </w:rPr>
        <w:t>, de</w:t>
      </w:r>
      <w:r w:rsidRPr="00583374">
        <w:rPr>
          <w:rFonts w:ascii="Arial" w:hAnsi="Arial" w:cs="Arial"/>
          <w:bCs/>
          <w:sz w:val="24"/>
          <w:szCs w:val="24"/>
        </w:rPr>
        <w:t>l Real Patronato sobre Discapacidad, la Organización de Estados Iberoamericanos para la Educación</w:t>
      </w:r>
      <w:r w:rsidR="00244A9D">
        <w:rPr>
          <w:rFonts w:ascii="Arial" w:hAnsi="Arial" w:cs="Arial"/>
          <w:bCs/>
          <w:sz w:val="24"/>
          <w:szCs w:val="24"/>
        </w:rPr>
        <w:t>,</w:t>
      </w:r>
      <w:r w:rsidRPr="00583374">
        <w:rPr>
          <w:rFonts w:ascii="Arial" w:hAnsi="Arial" w:cs="Arial"/>
          <w:bCs/>
          <w:sz w:val="24"/>
          <w:szCs w:val="24"/>
        </w:rPr>
        <w:t xml:space="preserve"> la Ciencia y la Cultura (OEI), la Conferencia de Rectores de las Universidades Españolas (CRUE), el </w:t>
      </w:r>
      <w:r w:rsidR="00244A9D">
        <w:rPr>
          <w:rFonts w:ascii="Arial" w:hAnsi="Arial" w:cs="Arial"/>
          <w:bCs/>
          <w:sz w:val="24"/>
          <w:szCs w:val="24"/>
        </w:rPr>
        <w:t>Comité Español de Representantes de Personas con Discapacidad (</w:t>
      </w:r>
      <w:r w:rsidRPr="00583374">
        <w:rPr>
          <w:rFonts w:ascii="Arial" w:hAnsi="Arial" w:cs="Arial"/>
          <w:bCs/>
          <w:sz w:val="24"/>
          <w:szCs w:val="24"/>
        </w:rPr>
        <w:t>CERMI</w:t>
      </w:r>
      <w:r w:rsidR="00244A9D">
        <w:rPr>
          <w:rFonts w:ascii="Arial" w:hAnsi="Arial" w:cs="Arial"/>
          <w:bCs/>
          <w:sz w:val="24"/>
          <w:szCs w:val="24"/>
        </w:rPr>
        <w:t>)</w:t>
      </w:r>
      <w:r w:rsidRPr="00583374">
        <w:rPr>
          <w:rFonts w:ascii="Arial" w:hAnsi="Arial" w:cs="Arial"/>
          <w:bCs/>
          <w:sz w:val="24"/>
          <w:szCs w:val="24"/>
        </w:rPr>
        <w:t xml:space="preserve"> y la Fundación Universia.</w:t>
      </w:r>
    </w:p>
    <w:p w14:paraId="53FC8372" w14:textId="3F7A2D50" w:rsidR="00413333" w:rsidRPr="00413333" w:rsidRDefault="00413333" w:rsidP="00413333">
      <w:pPr>
        <w:spacing w:after="200" w:line="30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2039055B" w14:textId="77777777" w:rsidR="00413333" w:rsidRPr="00F143EA" w:rsidRDefault="00413333" w:rsidP="00F143EA">
      <w:pPr>
        <w:spacing w:after="200" w:line="30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7F85E274" w14:textId="77777777" w:rsidR="00F143EA" w:rsidRDefault="00F143EA" w:rsidP="00D73ED9">
      <w:pPr>
        <w:spacing w:after="200" w:line="30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6F487515" w14:textId="39C04ECA" w:rsidR="00C814B9" w:rsidRDefault="00C814B9" w:rsidP="00441B12">
      <w:pPr>
        <w:spacing w:after="200" w:line="30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38C744AB" w14:textId="6686B640" w:rsidR="00441B12" w:rsidRDefault="00441B12" w:rsidP="008D49AA">
      <w:pPr>
        <w:spacing w:after="200" w:line="30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1F4EC4FE" w14:textId="77777777" w:rsidR="00F305B9" w:rsidRPr="008D49AA" w:rsidRDefault="00F305B9" w:rsidP="008D49AA">
      <w:pPr>
        <w:spacing w:after="200" w:line="300" w:lineRule="atLeast"/>
        <w:jc w:val="both"/>
        <w:rPr>
          <w:rFonts w:ascii="Arial" w:hAnsi="Arial" w:cs="Arial"/>
          <w:bCs/>
          <w:sz w:val="24"/>
          <w:szCs w:val="24"/>
        </w:rPr>
      </w:pPr>
    </w:p>
    <w:sectPr w:rsidR="00F305B9" w:rsidRPr="008D49AA" w:rsidSect="005C7953"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1418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2E2F6" w14:textId="77777777" w:rsidR="00146EBE" w:rsidRDefault="00146EBE" w:rsidP="000670D5">
      <w:pPr>
        <w:spacing w:after="0" w:line="240" w:lineRule="auto"/>
      </w:pPr>
      <w:r>
        <w:separator/>
      </w:r>
    </w:p>
  </w:endnote>
  <w:endnote w:type="continuationSeparator" w:id="0">
    <w:p w14:paraId="02356342" w14:textId="77777777" w:rsidR="00146EBE" w:rsidRDefault="00146EBE" w:rsidP="000670D5">
      <w:pPr>
        <w:spacing w:after="0" w:line="240" w:lineRule="auto"/>
      </w:pPr>
      <w:r>
        <w:continuationSeparator/>
      </w:r>
    </w:p>
  </w:endnote>
  <w:endnote w:type="continuationNotice" w:id="1">
    <w:p w14:paraId="4CA56D82" w14:textId="77777777" w:rsidR="00146EBE" w:rsidRDefault="00146E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45A7F" w14:textId="1FBD5386" w:rsidR="008E4532" w:rsidRPr="008B5663" w:rsidRDefault="008E2799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8244" behindDoc="1" locked="0" layoutInCell="1" allowOverlap="1" wp14:anchorId="60AB70B1" wp14:editId="5E0994D1">
          <wp:simplePos x="0" y="0"/>
          <wp:positionH relativeFrom="margin">
            <wp:posOffset>4016733</wp:posOffset>
          </wp:positionH>
          <wp:positionV relativeFrom="paragraph">
            <wp:posOffset>157866</wp:posOffset>
          </wp:positionV>
          <wp:extent cx="1677035" cy="697865"/>
          <wp:effectExtent l="0" t="0" r="0" b="6985"/>
          <wp:wrapNone/>
          <wp:docPr id="13" name="Imagen 13" descr="Efecto Colombo:GRUPO SOCIAL ONCE:_Logo 2020:NUEVO Logo_GSO_2020:_Logo_GSO_2020_CMYK:Logo_GSO_2020_CMYK_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ecto Colombo:GRUPO SOCIAL ONCE:_Logo 2020:NUEVO Logo_GSO_2020:_Logo_GSO_2020_CMYK:Logo_GSO_2020_CMYK_Blan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532">
      <w:rPr>
        <w:rFonts w:ascii="Arial" w:hAnsi="Arial" w:cs="Arial"/>
        <w:b/>
        <w:i/>
        <w:iCs/>
        <w:noProof/>
        <w:color w:val="595959" w:themeColor="text1" w:themeTint="A6"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93275B6" wp14:editId="3D3A0842">
              <wp:simplePos x="0" y="0"/>
              <wp:positionH relativeFrom="column">
                <wp:posOffset>-209550</wp:posOffset>
              </wp:positionH>
              <wp:positionV relativeFrom="paragraph">
                <wp:posOffset>220345</wp:posOffset>
              </wp:positionV>
              <wp:extent cx="1690370" cy="499745"/>
              <wp:effectExtent l="0" t="0" r="508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0370" cy="4997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3909F7" w14:textId="77777777" w:rsidR="008E4532" w:rsidRDefault="008E4532" w:rsidP="008B5663">
                          <w:pPr>
                            <w:spacing w:after="0" w:line="360" w:lineRule="auto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Síguenos en</w:t>
                          </w:r>
                        </w:p>
                        <w:p w14:paraId="264004FA" w14:textId="77777777" w:rsidR="008E4532" w:rsidRDefault="008E4532" w:rsidP="008B5663">
                          <w:pPr>
                            <w:spacing w:line="360" w:lineRule="auto"/>
                            <w:jc w:val="right"/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A3F6986" wp14:editId="3DBFF6AC">
                                <wp:extent cx="166255" cy="167853"/>
                                <wp:effectExtent l="19050" t="0" r="5195" b="0"/>
                                <wp:docPr id="21" name="Imagen 28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255" cy="1678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s-ES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866F8C8" wp14:editId="7162D164">
                                <wp:extent cx="167853" cy="166255"/>
                                <wp:effectExtent l="19050" t="0" r="3597" b="0"/>
                                <wp:docPr id="22" name="Imagen 31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853" cy="166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s-ES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707E721" wp14:editId="053ADC4C">
                                <wp:extent cx="154001" cy="161898"/>
                                <wp:effectExtent l="19050" t="0" r="0" b="0"/>
                                <wp:docPr id="23" name="Imagen 34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001" cy="1618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s-ES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E21F41A" wp14:editId="379E4E88">
                                <wp:extent cx="173745" cy="173745"/>
                                <wp:effectExtent l="19050" t="0" r="0" b="0"/>
                                <wp:docPr id="24" name="Imagen 3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745" cy="1737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s-ES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F377D04" wp14:editId="1EC3D27B">
                                <wp:extent cx="169200" cy="169200"/>
                                <wp:effectExtent l="0" t="0" r="2540" b="2540"/>
                                <wp:docPr id="25" name="Imagen 40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9200" cy="169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s-ES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96E6BDC" wp14:editId="7C2CB315">
                                <wp:extent cx="167254" cy="170599"/>
                                <wp:effectExtent l="0" t="0" r="4445" b="1270"/>
                                <wp:docPr id="26" name="Imagen 26">
                                  <a:hlinkClick xmlns:a="http://schemas.openxmlformats.org/drawingml/2006/main" r:id="rId1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7529" cy="1708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0B9FCC" w14:textId="77777777" w:rsidR="008E4532" w:rsidRPr="001A6A48" w:rsidRDefault="008E4532" w:rsidP="008B566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93275B6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16.5pt;margin-top:17.35pt;width:133.1pt;height:39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" fillcolor="white [3201]" stroked="f" strokeweight="1pt">
              <v:textbox>
                <w:txbxContent>
                  <w:p w14:paraId="0B3909F7" w14:textId="77777777" w:rsidR="008E4532" w:rsidRDefault="008E4532" w:rsidP="008B5663">
                    <w:pPr>
                      <w:spacing w:after="0" w:line="360" w:lineRule="auto"/>
                      <w:jc w:val="right"/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>Síguenos en</w:t>
                    </w:r>
                  </w:p>
                  <w:p w14:paraId="264004FA" w14:textId="77777777" w:rsidR="008E4532" w:rsidRDefault="008E4532" w:rsidP="008B5663">
                    <w:pPr>
                      <w:spacing w:line="360" w:lineRule="auto"/>
                      <w:jc w:val="right"/>
                    </w:pP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0A3F6986" wp14:editId="3DBFF6AC">
                          <wp:extent cx="166255" cy="167853"/>
                          <wp:effectExtent l="19050" t="0" r="5195" b="0"/>
                          <wp:docPr id="21" name="Imagen 28">
                            <a:hlinkClick xmlns:a="http://schemas.openxmlformats.org/drawingml/2006/main" r:id="rId1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255" cy="1678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s-ES"/>
                      </w:rPr>
                      <w:t xml:space="preserve"> </w:t>
                    </w: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0866F8C8" wp14:editId="7162D164">
                          <wp:extent cx="167853" cy="166255"/>
                          <wp:effectExtent l="19050" t="0" r="3597" b="0"/>
                          <wp:docPr id="22" name="Imagen 31">
                            <a:hlinkClick xmlns:a="http://schemas.openxmlformats.org/drawingml/2006/main" r:id="rId1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7853" cy="166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s-ES"/>
                      </w:rPr>
                      <w:t xml:space="preserve"> </w:t>
                    </w: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7707E721" wp14:editId="053ADC4C">
                          <wp:extent cx="154001" cy="161898"/>
                          <wp:effectExtent l="19050" t="0" r="0" b="0"/>
                          <wp:docPr id="23" name="Imagen 34">
                            <a:hlinkClick xmlns:a="http://schemas.openxmlformats.org/drawingml/2006/main" r:id="rId1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001" cy="1618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s-ES"/>
                      </w:rPr>
                      <w:t xml:space="preserve"> </w:t>
                    </w: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3E21F41A" wp14:editId="379E4E88">
                          <wp:extent cx="173745" cy="173745"/>
                          <wp:effectExtent l="19050" t="0" r="0" b="0"/>
                          <wp:docPr id="24" name="Imagen 37">
                            <a:hlinkClick xmlns:a="http://schemas.openxmlformats.org/drawingml/2006/main" r:id="rId20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745" cy="173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s-ES"/>
                      </w:rPr>
                      <w:t xml:space="preserve"> </w:t>
                    </w: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4F377D04" wp14:editId="1EC3D27B">
                          <wp:extent cx="169200" cy="169200"/>
                          <wp:effectExtent l="0" t="0" r="2540" b="2540"/>
                          <wp:docPr id="25" name="Imagen 40">
                            <a:hlinkClick xmlns:a="http://schemas.openxmlformats.org/drawingml/2006/main" r:id="rId22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3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200" cy="169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s-ES"/>
                      </w:rPr>
                      <w:t xml:space="preserve"> </w:t>
                    </w: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596E6BDC" wp14:editId="7C2CB315">
                          <wp:extent cx="167254" cy="170599"/>
                          <wp:effectExtent l="0" t="0" r="4445" b="1270"/>
                          <wp:docPr id="26" name="Imagen 26">
                            <a:hlinkClick xmlns:a="http://schemas.openxmlformats.org/drawingml/2006/main" r:id="rId2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7529" cy="1708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0B9FCC" w14:textId="77777777" w:rsidR="008E4532" w:rsidRPr="001A6A48" w:rsidRDefault="008E4532" w:rsidP="008B5663">
                    <w:pPr>
                      <w:spacing w:after="0"/>
                      <w:jc w:val="right"/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6E2FD" w14:textId="51D4AF66" w:rsidR="008E4532" w:rsidRPr="009B3215" w:rsidRDefault="008E4532" w:rsidP="009B3215">
    <w:pPr>
      <w:pStyle w:val="NormalWeb"/>
      <w:spacing w:after="200" w:line="300" w:lineRule="atLeast"/>
      <w:rPr>
        <w:rFonts w:ascii="Arial" w:hAnsi="Arial" w:cs="Arial"/>
        <w:b/>
        <w:i/>
      </w:rPr>
    </w:pPr>
    <w:r>
      <w:rPr>
        <w:rFonts w:ascii="Arial" w:eastAsiaTheme="minorHAnsi" w:hAnsi="Arial" w:cs="Arial"/>
        <w:b/>
        <w:i/>
        <w:iCs/>
        <w:noProof/>
        <w:color w:val="595959" w:themeColor="text1" w:themeTint="A6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A7C416" wp14:editId="2FEADEB2">
              <wp:simplePos x="0" y="0"/>
              <wp:positionH relativeFrom="column">
                <wp:posOffset>853440</wp:posOffset>
              </wp:positionH>
              <wp:positionV relativeFrom="paragraph">
                <wp:posOffset>59055</wp:posOffset>
              </wp:positionV>
              <wp:extent cx="3241675" cy="460375"/>
              <wp:effectExtent l="0" t="0" r="0" b="0"/>
              <wp:wrapNone/>
              <wp:docPr id="3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675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9099AD" w14:textId="24AFEC57" w:rsidR="008E4532" w:rsidRPr="00163A89" w:rsidRDefault="008E4532" w:rsidP="009F3EA9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20"/>
                              <w:szCs w:val="20"/>
                            </w:rPr>
                            <w:t>Departamento de Comunicación Fundación ONCE</w:t>
                          </w:r>
                        </w:p>
                        <w:p w14:paraId="2E6427C3" w14:textId="356444F5" w:rsidR="008E4532" w:rsidRPr="00163A89" w:rsidRDefault="008E4532" w:rsidP="009F3EA9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20"/>
                              <w:szCs w:val="20"/>
                            </w:rPr>
                            <w:t>915068888</w:t>
                          </w:r>
                          <w:r w:rsidRPr="00163A89"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•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20"/>
                              <w:szCs w:val="20"/>
                            </w:rPr>
                            <w:t>comunicacion</w:t>
                          </w:r>
                          <w:r w:rsidRPr="00163A89"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20"/>
                              <w:szCs w:val="20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20"/>
                              <w:szCs w:val="20"/>
                            </w:rPr>
                            <w:t>fundacion</w:t>
                          </w:r>
                          <w:r w:rsidRPr="00163A89"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595959" w:themeColor="text1" w:themeTint="A6"/>
                              <w:sz w:val="20"/>
                              <w:szCs w:val="20"/>
                            </w:rPr>
                            <w:t>once.es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4A7C41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67.2pt;margin-top:4.65pt;width:255.25pt;height:3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" filled="f" stroked="f">
              <v:textbox>
                <w:txbxContent>
                  <w:p w14:paraId="089099AD" w14:textId="24AFEC57" w:rsidR="008E4532" w:rsidRPr="00163A89" w:rsidRDefault="008E4532" w:rsidP="009F3EA9">
                    <w:pPr>
                      <w:spacing w:after="0"/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20"/>
                        <w:szCs w:val="20"/>
                      </w:rPr>
                      <w:t>Departamento de Comunicación Fundación ONCE</w:t>
                    </w:r>
                  </w:p>
                  <w:p w14:paraId="2E6427C3" w14:textId="356444F5" w:rsidR="008E4532" w:rsidRPr="00163A89" w:rsidRDefault="008E4532" w:rsidP="009F3EA9">
                    <w:pPr>
                      <w:spacing w:after="0"/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20"/>
                        <w:szCs w:val="20"/>
                      </w:rPr>
                      <w:t>915068888</w:t>
                    </w:r>
                    <w:r w:rsidRPr="00163A89"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20"/>
                        <w:szCs w:val="20"/>
                      </w:rPr>
                      <w:t xml:space="preserve"> • </w:t>
                    </w:r>
                    <w:r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20"/>
                        <w:szCs w:val="20"/>
                      </w:rPr>
                      <w:t>comunicacion</w:t>
                    </w:r>
                    <w:r w:rsidRPr="00163A89"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20"/>
                        <w:szCs w:val="20"/>
                      </w:rPr>
                      <w:t>@</w:t>
                    </w:r>
                    <w:r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20"/>
                        <w:szCs w:val="20"/>
                      </w:rPr>
                      <w:t>fundacion</w:t>
                    </w:r>
                    <w:r w:rsidRPr="00163A89">
                      <w:rPr>
                        <w:rFonts w:ascii="Arial" w:hAnsi="Arial" w:cs="Arial"/>
                        <w:b/>
                        <w:i/>
                        <w:iCs/>
                        <w:color w:val="595959" w:themeColor="text1" w:themeTint="A6"/>
                        <w:sz w:val="20"/>
                        <w:szCs w:val="20"/>
                      </w:rPr>
                      <w:t>once.es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0" layoutInCell="1" allowOverlap="1" wp14:anchorId="383F1B46" wp14:editId="68060F0A">
          <wp:simplePos x="0" y="0"/>
          <wp:positionH relativeFrom="margin">
            <wp:posOffset>3840480</wp:posOffset>
          </wp:positionH>
          <wp:positionV relativeFrom="paragraph">
            <wp:posOffset>455930</wp:posOffset>
          </wp:positionV>
          <wp:extent cx="1677035" cy="698436"/>
          <wp:effectExtent l="0" t="0" r="0" b="0"/>
          <wp:wrapNone/>
          <wp:docPr id="12" name="Imagen 12" descr="Efecto Colombo:GRUPO SOCIAL ONCE:_Logo 2020:NUEVO Logo_GSO_2020:_Logo_GSO_2020_CMYK:Logo_GSO_2020_CMYK_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ecto Colombo:GRUPO SOCIAL ONCE:_Logo 2020:NUEVO Logo_GSO_2020:_Logo_GSO_2020_CMYK:Logo_GSO_2020_CMYK_Blan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698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Theme="minorHAnsi" w:hAnsi="Arial" w:cs="Arial"/>
        <w:b/>
        <w:i/>
        <w:iCs/>
        <w:noProof/>
        <w:color w:val="595959" w:themeColor="text1" w:themeTint="A6"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B7BDED4" wp14:editId="16B57A66">
              <wp:simplePos x="0" y="0"/>
              <wp:positionH relativeFrom="column">
                <wp:posOffset>-565785</wp:posOffset>
              </wp:positionH>
              <wp:positionV relativeFrom="page">
                <wp:posOffset>9963150</wp:posOffset>
              </wp:positionV>
              <wp:extent cx="1690370" cy="499745"/>
              <wp:effectExtent l="0" t="0" r="508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0370" cy="4997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06385C" w14:textId="77777777" w:rsidR="008E4532" w:rsidRDefault="008E4532" w:rsidP="00DE684D">
                          <w:pPr>
                            <w:spacing w:after="0" w:line="360" w:lineRule="auto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Síguenos en</w:t>
                          </w:r>
                        </w:p>
                        <w:p w14:paraId="39AD029B" w14:textId="77777777" w:rsidR="008E4532" w:rsidRDefault="008E4532" w:rsidP="00DE684D">
                          <w:pPr>
                            <w:spacing w:line="360" w:lineRule="auto"/>
                            <w:jc w:val="right"/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9DF1680" wp14:editId="5E6F1FAA">
                                <wp:extent cx="166255" cy="167853"/>
                                <wp:effectExtent l="19050" t="0" r="5195" b="0"/>
                                <wp:docPr id="7" name="Imagen 28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255" cy="1678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s-ES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81E9D90" wp14:editId="798F9139">
                                <wp:extent cx="167853" cy="166255"/>
                                <wp:effectExtent l="19050" t="0" r="3597" b="0"/>
                                <wp:docPr id="8" name="Imagen 31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853" cy="166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s-ES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13C337D6" wp14:editId="4341D798">
                                <wp:extent cx="154001" cy="161898"/>
                                <wp:effectExtent l="19050" t="0" r="0" b="0"/>
                                <wp:docPr id="9" name="Imagen 34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001" cy="1618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s-ES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FF8CDAA" wp14:editId="16F6DEBB">
                                <wp:extent cx="173745" cy="173745"/>
                                <wp:effectExtent l="19050" t="0" r="0" b="0"/>
                                <wp:docPr id="10" name="Imagen 37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745" cy="1737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s-ES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17CB7BF6" wp14:editId="745F3F8A">
                                <wp:extent cx="169200" cy="169200"/>
                                <wp:effectExtent l="0" t="0" r="2540" b="2540"/>
                                <wp:docPr id="11" name="Imagen 40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9200" cy="169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s-ES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51593A9" wp14:editId="27CE7E0E">
                                <wp:extent cx="167254" cy="170599"/>
                                <wp:effectExtent l="0" t="0" r="4445" b="1270"/>
                                <wp:docPr id="20" name="Imagen 20">
                                  <a:hlinkClick xmlns:a="http://schemas.openxmlformats.org/drawingml/2006/main" r:id="rId1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7529" cy="1708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D49BE6A" w14:textId="77777777" w:rsidR="008E4532" w:rsidRPr="001A6A48" w:rsidRDefault="008E4532" w:rsidP="009F3EA9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B7BDED4" id="Cuadro de texto 2" o:spid="_x0000_s1028" type="#_x0000_t202" style="position:absolute;left:0;text-align:left;margin-left:-44.55pt;margin-top:784.5pt;width:133.1pt;height:39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" fillcolor="white [3201]" stroked="f" strokeweight="1pt">
              <v:textbox>
                <w:txbxContent>
                  <w:p w14:paraId="7006385C" w14:textId="77777777" w:rsidR="008E4532" w:rsidRDefault="008E4532" w:rsidP="00DE684D">
                    <w:pPr>
                      <w:spacing w:after="0" w:line="360" w:lineRule="auto"/>
                      <w:jc w:val="right"/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>Síguenos en</w:t>
                    </w:r>
                  </w:p>
                  <w:p w14:paraId="39AD029B" w14:textId="77777777" w:rsidR="008E4532" w:rsidRDefault="008E4532" w:rsidP="00DE684D">
                    <w:pPr>
                      <w:spacing w:line="360" w:lineRule="auto"/>
                      <w:jc w:val="right"/>
                    </w:pP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59DF1680" wp14:editId="5E6F1FAA">
                          <wp:extent cx="166255" cy="167853"/>
                          <wp:effectExtent l="19050" t="0" r="5195" b="0"/>
                          <wp:docPr id="7" name="Imagen 28">
                            <a:hlinkClick xmlns:a="http://schemas.openxmlformats.org/drawingml/2006/main" r:id="rId1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255" cy="1678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s-ES"/>
                      </w:rPr>
                      <w:t xml:space="preserve"> </w:t>
                    </w: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681E9D90" wp14:editId="798F9139">
                          <wp:extent cx="167853" cy="166255"/>
                          <wp:effectExtent l="19050" t="0" r="3597" b="0"/>
                          <wp:docPr id="8" name="Imagen 31">
                            <a:hlinkClick xmlns:a="http://schemas.openxmlformats.org/drawingml/2006/main" r:id="rId1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7853" cy="166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s-ES"/>
                      </w:rPr>
                      <w:t xml:space="preserve"> </w:t>
                    </w: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13C337D6" wp14:editId="4341D798">
                          <wp:extent cx="154001" cy="161898"/>
                          <wp:effectExtent l="19050" t="0" r="0" b="0"/>
                          <wp:docPr id="9" name="Imagen 34">
                            <a:hlinkClick xmlns:a="http://schemas.openxmlformats.org/drawingml/2006/main" r:id="rId1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001" cy="1618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s-ES"/>
                      </w:rPr>
                      <w:t xml:space="preserve"> </w:t>
                    </w: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4FF8CDAA" wp14:editId="16F6DEBB">
                          <wp:extent cx="173745" cy="173745"/>
                          <wp:effectExtent l="19050" t="0" r="0" b="0"/>
                          <wp:docPr id="10" name="Imagen 37">
                            <a:hlinkClick xmlns:a="http://schemas.openxmlformats.org/drawingml/2006/main" r:id="rId20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745" cy="173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s-ES"/>
                      </w:rPr>
                      <w:t xml:space="preserve"> </w:t>
                    </w: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17CB7BF6" wp14:editId="745F3F8A">
                          <wp:extent cx="169200" cy="169200"/>
                          <wp:effectExtent l="0" t="0" r="2540" b="2540"/>
                          <wp:docPr id="11" name="Imagen 40">
                            <a:hlinkClick xmlns:a="http://schemas.openxmlformats.org/drawingml/2006/main" r:id="rId22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3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200" cy="169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s-ES"/>
                      </w:rPr>
                      <w:t xml:space="preserve"> </w:t>
                    </w: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051593A9" wp14:editId="27CE7E0E">
                          <wp:extent cx="167254" cy="170599"/>
                          <wp:effectExtent l="0" t="0" r="4445" b="1270"/>
                          <wp:docPr id="20" name="Imagen 20">
                            <a:hlinkClick xmlns:a="http://schemas.openxmlformats.org/drawingml/2006/main" r:id="rId2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7529" cy="1708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D49BE6A" w14:textId="77777777" w:rsidR="008E4532" w:rsidRPr="001A6A48" w:rsidRDefault="008E4532" w:rsidP="009F3EA9">
                    <w:pPr>
                      <w:spacing w:after="0"/>
                      <w:jc w:val="right"/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63044E88"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ECB92" w14:textId="77777777" w:rsidR="00146EBE" w:rsidRDefault="00146EBE" w:rsidP="000670D5">
      <w:pPr>
        <w:spacing w:after="0" w:line="240" w:lineRule="auto"/>
      </w:pPr>
      <w:r>
        <w:separator/>
      </w:r>
    </w:p>
  </w:footnote>
  <w:footnote w:type="continuationSeparator" w:id="0">
    <w:p w14:paraId="0D5BE934" w14:textId="77777777" w:rsidR="00146EBE" w:rsidRDefault="00146EBE" w:rsidP="000670D5">
      <w:pPr>
        <w:spacing w:after="0" w:line="240" w:lineRule="auto"/>
      </w:pPr>
      <w:r>
        <w:continuationSeparator/>
      </w:r>
    </w:p>
  </w:footnote>
  <w:footnote w:type="continuationNotice" w:id="1">
    <w:p w14:paraId="2D91C640" w14:textId="77777777" w:rsidR="00146EBE" w:rsidRDefault="00146E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2B061" w14:textId="6259BDF6" w:rsidR="00A654B7" w:rsidRDefault="00AA762D">
    <w:pPr>
      <w:pStyle w:val="Encabezado"/>
      <w:rPr>
        <w:noProof/>
      </w:rPr>
    </w:pPr>
    <w:r>
      <w:rPr>
        <w:noProof/>
        <w:lang w:eastAsia="es-ES"/>
      </w:rPr>
      <w:drawing>
        <wp:anchor distT="0" distB="0" distL="114300" distR="114300" simplePos="0" relativeHeight="251658245" behindDoc="0" locked="0" layoutInCell="1" allowOverlap="1" wp14:anchorId="4185F81F" wp14:editId="27D96BAC">
          <wp:simplePos x="0" y="0"/>
          <wp:positionH relativeFrom="margin">
            <wp:align>right</wp:align>
          </wp:positionH>
          <wp:positionV relativeFrom="paragraph">
            <wp:posOffset>-239395</wp:posOffset>
          </wp:positionV>
          <wp:extent cx="1866707" cy="562708"/>
          <wp:effectExtent l="0" t="0" r="635" b="889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un_o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707" cy="5627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598863" w14:textId="26B0A940" w:rsidR="008E4532" w:rsidRDefault="008E45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76AD3"/>
    <w:multiLevelType w:val="hybridMultilevel"/>
    <w:tmpl w:val="C02CFA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E6EB4"/>
    <w:multiLevelType w:val="hybridMultilevel"/>
    <w:tmpl w:val="72103090"/>
    <w:lvl w:ilvl="0" w:tplc="05AAAC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1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9D2625"/>
    <w:multiLevelType w:val="hybridMultilevel"/>
    <w:tmpl w:val="4AFE5B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8193" style="mso-wrap-style:none;mso-position-horizontal-relative:margin;mso-width-relative:margin;mso-height-relative:margin;v-text-anchor:middle" fillcolor="white" strokecolor="none [1612]">
      <v:fill color="white"/>
      <v:stroke color="none [1612]"/>
      <v:textbox style="layout-flow:vertical;mso-layout-flow-alt:bottom-to-top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D5"/>
    <w:rsid w:val="00003F96"/>
    <w:rsid w:val="00004B89"/>
    <w:rsid w:val="00005E86"/>
    <w:rsid w:val="00011816"/>
    <w:rsid w:val="00011995"/>
    <w:rsid w:val="000124E6"/>
    <w:rsid w:val="000268AC"/>
    <w:rsid w:val="00027AA8"/>
    <w:rsid w:val="000430C9"/>
    <w:rsid w:val="000433DB"/>
    <w:rsid w:val="00044113"/>
    <w:rsid w:val="00053CB4"/>
    <w:rsid w:val="00053F94"/>
    <w:rsid w:val="00054084"/>
    <w:rsid w:val="00054948"/>
    <w:rsid w:val="0005626C"/>
    <w:rsid w:val="0006290F"/>
    <w:rsid w:val="000670D5"/>
    <w:rsid w:val="00077A01"/>
    <w:rsid w:val="00080A25"/>
    <w:rsid w:val="00080A51"/>
    <w:rsid w:val="000839E5"/>
    <w:rsid w:val="00084376"/>
    <w:rsid w:val="0008549E"/>
    <w:rsid w:val="00091B43"/>
    <w:rsid w:val="00091DFD"/>
    <w:rsid w:val="00091E2B"/>
    <w:rsid w:val="00092438"/>
    <w:rsid w:val="00094EB5"/>
    <w:rsid w:val="0009687B"/>
    <w:rsid w:val="00096EDF"/>
    <w:rsid w:val="000A1362"/>
    <w:rsid w:val="000B0F7E"/>
    <w:rsid w:val="000B2FCE"/>
    <w:rsid w:val="000C03F0"/>
    <w:rsid w:val="000C35AC"/>
    <w:rsid w:val="000C4A23"/>
    <w:rsid w:val="000C68ED"/>
    <w:rsid w:val="000D1B4F"/>
    <w:rsid w:val="000E038B"/>
    <w:rsid w:val="000E0C7D"/>
    <w:rsid w:val="000E3732"/>
    <w:rsid w:val="000E6AEF"/>
    <w:rsid w:val="000E7942"/>
    <w:rsid w:val="000F0E3A"/>
    <w:rsid w:val="000F331A"/>
    <w:rsid w:val="000F6CD4"/>
    <w:rsid w:val="00101E78"/>
    <w:rsid w:val="00106E72"/>
    <w:rsid w:val="00110622"/>
    <w:rsid w:val="00110FB4"/>
    <w:rsid w:val="00111857"/>
    <w:rsid w:val="00120BAA"/>
    <w:rsid w:val="00122E02"/>
    <w:rsid w:val="0012616F"/>
    <w:rsid w:val="00127C06"/>
    <w:rsid w:val="0013565A"/>
    <w:rsid w:val="00137D1B"/>
    <w:rsid w:val="00142CA0"/>
    <w:rsid w:val="0014633C"/>
    <w:rsid w:val="00146EBE"/>
    <w:rsid w:val="001478CC"/>
    <w:rsid w:val="00150402"/>
    <w:rsid w:val="00151EA4"/>
    <w:rsid w:val="00160C9E"/>
    <w:rsid w:val="00163A89"/>
    <w:rsid w:val="00172A67"/>
    <w:rsid w:val="00172C9E"/>
    <w:rsid w:val="00176294"/>
    <w:rsid w:val="00176D76"/>
    <w:rsid w:val="001801D4"/>
    <w:rsid w:val="0018152D"/>
    <w:rsid w:val="0018418B"/>
    <w:rsid w:val="00184340"/>
    <w:rsid w:val="0018738D"/>
    <w:rsid w:val="0019712D"/>
    <w:rsid w:val="001A1200"/>
    <w:rsid w:val="001A6A48"/>
    <w:rsid w:val="001B2D69"/>
    <w:rsid w:val="001B52B9"/>
    <w:rsid w:val="001C19CF"/>
    <w:rsid w:val="001C2AB4"/>
    <w:rsid w:val="001C5328"/>
    <w:rsid w:val="001C6957"/>
    <w:rsid w:val="001D49C1"/>
    <w:rsid w:val="001D5078"/>
    <w:rsid w:val="001D5EA7"/>
    <w:rsid w:val="001D76B5"/>
    <w:rsid w:val="001E519D"/>
    <w:rsid w:val="001F1A44"/>
    <w:rsid w:val="001F465A"/>
    <w:rsid w:val="002006CC"/>
    <w:rsid w:val="00200DA0"/>
    <w:rsid w:val="00200DC4"/>
    <w:rsid w:val="00201B67"/>
    <w:rsid w:val="00205148"/>
    <w:rsid w:val="00205D2A"/>
    <w:rsid w:val="00217B05"/>
    <w:rsid w:val="00224061"/>
    <w:rsid w:val="00225554"/>
    <w:rsid w:val="00233B06"/>
    <w:rsid w:val="00233E38"/>
    <w:rsid w:val="00234560"/>
    <w:rsid w:val="00235651"/>
    <w:rsid w:val="002411E5"/>
    <w:rsid w:val="00244A9D"/>
    <w:rsid w:val="002628C7"/>
    <w:rsid w:val="00263B13"/>
    <w:rsid w:val="00271D20"/>
    <w:rsid w:val="00277CBF"/>
    <w:rsid w:val="00284025"/>
    <w:rsid w:val="00292F34"/>
    <w:rsid w:val="00296EFB"/>
    <w:rsid w:val="002A1799"/>
    <w:rsid w:val="002A27D0"/>
    <w:rsid w:val="002A37B5"/>
    <w:rsid w:val="002A7DD4"/>
    <w:rsid w:val="002C081C"/>
    <w:rsid w:val="002C14E9"/>
    <w:rsid w:val="002C281E"/>
    <w:rsid w:val="002C3855"/>
    <w:rsid w:val="002D3366"/>
    <w:rsid w:val="002D3BC7"/>
    <w:rsid w:val="002D5181"/>
    <w:rsid w:val="002D7D37"/>
    <w:rsid w:val="002F34D7"/>
    <w:rsid w:val="002F77EA"/>
    <w:rsid w:val="003018BA"/>
    <w:rsid w:val="003031E7"/>
    <w:rsid w:val="00312F28"/>
    <w:rsid w:val="00316F27"/>
    <w:rsid w:val="00317BD0"/>
    <w:rsid w:val="00332E7B"/>
    <w:rsid w:val="0033450B"/>
    <w:rsid w:val="00337022"/>
    <w:rsid w:val="003442BF"/>
    <w:rsid w:val="00345317"/>
    <w:rsid w:val="00351C1A"/>
    <w:rsid w:val="003556E5"/>
    <w:rsid w:val="00355DED"/>
    <w:rsid w:val="00356AE5"/>
    <w:rsid w:val="00357B3B"/>
    <w:rsid w:val="003657A4"/>
    <w:rsid w:val="00380FD7"/>
    <w:rsid w:val="00382065"/>
    <w:rsid w:val="0038563F"/>
    <w:rsid w:val="00386F94"/>
    <w:rsid w:val="00390FFC"/>
    <w:rsid w:val="00393E29"/>
    <w:rsid w:val="003A3257"/>
    <w:rsid w:val="003B4389"/>
    <w:rsid w:val="003B5979"/>
    <w:rsid w:val="003B72D0"/>
    <w:rsid w:val="003C0DDA"/>
    <w:rsid w:val="003C1A89"/>
    <w:rsid w:val="003C45B4"/>
    <w:rsid w:val="003C4916"/>
    <w:rsid w:val="003E125C"/>
    <w:rsid w:val="003E3217"/>
    <w:rsid w:val="003E5B07"/>
    <w:rsid w:val="003F3A3C"/>
    <w:rsid w:val="003F4696"/>
    <w:rsid w:val="003F668E"/>
    <w:rsid w:val="003F7E60"/>
    <w:rsid w:val="00401890"/>
    <w:rsid w:val="00410226"/>
    <w:rsid w:val="00412A78"/>
    <w:rsid w:val="00413333"/>
    <w:rsid w:val="00417435"/>
    <w:rsid w:val="00417C13"/>
    <w:rsid w:val="00420544"/>
    <w:rsid w:val="004206AC"/>
    <w:rsid w:val="00420D28"/>
    <w:rsid w:val="0042323E"/>
    <w:rsid w:val="00423FA2"/>
    <w:rsid w:val="00425F1E"/>
    <w:rsid w:val="00427134"/>
    <w:rsid w:val="004310DA"/>
    <w:rsid w:val="00431D68"/>
    <w:rsid w:val="00432253"/>
    <w:rsid w:val="00433355"/>
    <w:rsid w:val="00433F65"/>
    <w:rsid w:val="00437F1B"/>
    <w:rsid w:val="00441B12"/>
    <w:rsid w:val="00446134"/>
    <w:rsid w:val="00447DDA"/>
    <w:rsid w:val="00461222"/>
    <w:rsid w:val="00465E71"/>
    <w:rsid w:val="00467242"/>
    <w:rsid w:val="00467D5D"/>
    <w:rsid w:val="004737B9"/>
    <w:rsid w:val="004758EB"/>
    <w:rsid w:val="004767DC"/>
    <w:rsid w:val="004771E7"/>
    <w:rsid w:val="00490C39"/>
    <w:rsid w:val="00492EB0"/>
    <w:rsid w:val="00497FE0"/>
    <w:rsid w:val="004A1B1D"/>
    <w:rsid w:val="004A6CAA"/>
    <w:rsid w:val="004B0D89"/>
    <w:rsid w:val="004B43F2"/>
    <w:rsid w:val="004B48A7"/>
    <w:rsid w:val="004B731B"/>
    <w:rsid w:val="004C0811"/>
    <w:rsid w:val="004C3FBE"/>
    <w:rsid w:val="004D0CEC"/>
    <w:rsid w:val="004D5627"/>
    <w:rsid w:val="004D5ED2"/>
    <w:rsid w:val="004D619C"/>
    <w:rsid w:val="004D6BD0"/>
    <w:rsid w:val="004E05A0"/>
    <w:rsid w:val="004E1AD7"/>
    <w:rsid w:val="004E339D"/>
    <w:rsid w:val="004E4B9A"/>
    <w:rsid w:val="004F0A38"/>
    <w:rsid w:val="004F16BA"/>
    <w:rsid w:val="004F5887"/>
    <w:rsid w:val="00513A05"/>
    <w:rsid w:val="00513AB8"/>
    <w:rsid w:val="00516385"/>
    <w:rsid w:val="005202DB"/>
    <w:rsid w:val="005365C3"/>
    <w:rsid w:val="00547DD6"/>
    <w:rsid w:val="005551F5"/>
    <w:rsid w:val="005568B2"/>
    <w:rsid w:val="0056430C"/>
    <w:rsid w:val="00577907"/>
    <w:rsid w:val="00577AE1"/>
    <w:rsid w:val="00583374"/>
    <w:rsid w:val="00583AA1"/>
    <w:rsid w:val="00584271"/>
    <w:rsid w:val="00584608"/>
    <w:rsid w:val="00587694"/>
    <w:rsid w:val="00595151"/>
    <w:rsid w:val="00595B29"/>
    <w:rsid w:val="005A1AE0"/>
    <w:rsid w:val="005B4C32"/>
    <w:rsid w:val="005B5BDC"/>
    <w:rsid w:val="005C2684"/>
    <w:rsid w:val="005C41E4"/>
    <w:rsid w:val="005C49C3"/>
    <w:rsid w:val="005C7953"/>
    <w:rsid w:val="005C7CB9"/>
    <w:rsid w:val="005D6048"/>
    <w:rsid w:val="005E1B5B"/>
    <w:rsid w:val="005E1C1B"/>
    <w:rsid w:val="005F20C8"/>
    <w:rsid w:val="005F769F"/>
    <w:rsid w:val="005F7ADE"/>
    <w:rsid w:val="0060040F"/>
    <w:rsid w:val="0060313D"/>
    <w:rsid w:val="00610B30"/>
    <w:rsid w:val="006139E0"/>
    <w:rsid w:val="00615546"/>
    <w:rsid w:val="00624528"/>
    <w:rsid w:val="00635CDA"/>
    <w:rsid w:val="006408E2"/>
    <w:rsid w:val="0064139C"/>
    <w:rsid w:val="00653190"/>
    <w:rsid w:val="00653880"/>
    <w:rsid w:val="006538EA"/>
    <w:rsid w:val="00655A6A"/>
    <w:rsid w:val="006564D1"/>
    <w:rsid w:val="00656DA1"/>
    <w:rsid w:val="00661155"/>
    <w:rsid w:val="0066128D"/>
    <w:rsid w:val="00662C45"/>
    <w:rsid w:val="00665692"/>
    <w:rsid w:val="006706C6"/>
    <w:rsid w:val="00670742"/>
    <w:rsid w:val="006854D6"/>
    <w:rsid w:val="00690A3D"/>
    <w:rsid w:val="00696A16"/>
    <w:rsid w:val="006A19A9"/>
    <w:rsid w:val="006A1AC4"/>
    <w:rsid w:val="006A1D1F"/>
    <w:rsid w:val="006A2119"/>
    <w:rsid w:val="006B277D"/>
    <w:rsid w:val="006B5CE6"/>
    <w:rsid w:val="006B7A49"/>
    <w:rsid w:val="006C5DB8"/>
    <w:rsid w:val="006C7F2C"/>
    <w:rsid w:val="006E03BB"/>
    <w:rsid w:val="006E1AC1"/>
    <w:rsid w:val="006E67AC"/>
    <w:rsid w:val="006F18D6"/>
    <w:rsid w:val="006F249C"/>
    <w:rsid w:val="006F251F"/>
    <w:rsid w:val="006F7311"/>
    <w:rsid w:val="006F79C9"/>
    <w:rsid w:val="00704479"/>
    <w:rsid w:val="0071225C"/>
    <w:rsid w:val="00712B87"/>
    <w:rsid w:val="00715E22"/>
    <w:rsid w:val="00720151"/>
    <w:rsid w:val="00722C49"/>
    <w:rsid w:val="00733A8B"/>
    <w:rsid w:val="00735E0F"/>
    <w:rsid w:val="00742496"/>
    <w:rsid w:val="0074777B"/>
    <w:rsid w:val="0076018D"/>
    <w:rsid w:val="00762755"/>
    <w:rsid w:val="007646A5"/>
    <w:rsid w:val="00765507"/>
    <w:rsid w:val="00771900"/>
    <w:rsid w:val="00773028"/>
    <w:rsid w:val="00776FB1"/>
    <w:rsid w:val="00780D1F"/>
    <w:rsid w:val="00782B55"/>
    <w:rsid w:val="00785DC9"/>
    <w:rsid w:val="00786FAD"/>
    <w:rsid w:val="007A0721"/>
    <w:rsid w:val="007A10F1"/>
    <w:rsid w:val="007A2F29"/>
    <w:rsid w:val="007A5217"/>
    <w:rsid w:val="007A5675"/>
    <w:rsid w:val="007B4F77"/>
    <w:rsid w:val="007B6845"/>
    <w:rsid w:val="007B68E4"/>
    <w:rsid w:val="007B79B1"/>
    <w:rsid w:val="007B7F24"/>
    <w:rsid w:val="007C54CC"/>
    <w:rsid w:val="007D0A91"/>
    <w:rsid w:val="007D7A82"/>
    <w:rsid w:val="007E0094"/>
    <w:rsid w:val="007E1854"/>
    <w:rsid w:val="007E2208"/>
    <w:rsid w:val="007E4D08"/>
    <w:rsid w:val="007E73FC"/>
    <w:rsid w:val="007F0875"/>
    <w:rsid w:val="007F21A3"/>
    <w:rsid w:val="007F3E8B"/>
    <w:rsid w:val="007F6980"/>
    <w:rsid w:val="0080380E"/>
    <w:rsid w:val="00804DEE"/>
    <w:rsid w:val="00806594"/>
    <w:rsid w:val="008101C0"/>
    <w:rsid w:val="00815D2E"/>
    <w:rsid w:val="008160B9"/>
    <w:rsid w:val="008209CC"/>
    <w:rsid w:val="00820A1F"/>
    <w:rsid w:val="00831291"/>
    <w:rsid w:val="00831834"/>
    <w:rsid w:val="00831F78"/>
    <w:rsid w:val="00832812"/>
    <w:rsid w:val="00837054"/>
    <w:rsid w:val="00842D60"/>
    <w:rsid w:val="008500A1"/>
    <w:rsid w:val="0085084D"/>
    <w:rsid w:val="00852F1A"/>
    <w:rsid w:val="008559EE"/>
    <w:rsid w:val="008644E2"/>
    <w:rsid w:val="0086762C"/>
    <w:rsid w:val="008716DE"/>
    <w:rsid w:val="00881737"/>
    <w:rsid w:val="0088406D"/>
    <w:rsid w:val="00884C0F"/>
    <w:rsid w:val="008859B9"/>
    <w:rsid w:val="008872A6"/>
    <w:rsid w:val="00890B26"/>
    <w:rsid w:val="00893310"/>
    <w:rsid w:val="008939D4"/>
    <w:rsid w:val="00894918"/>
    <w:rsid w:val="00894D6F"/>
    <w:rsid w:val="00895B96"/>
    <w:rsid w:val="008966CA"/>
    <w:rsid w:val="00896C13"/>
    <w:rsid w:val="008971B4"/>
    <w:rsid w:val="008A65B3"/>
    <w:rsid w:val="008A78D2"/>
    <w:rsid w:val="008B3150"/>
    <w:rsid w:val="008B41E1"/>
    <w:rsid w:val="008B5663"/>
    <w:rsid w:val="008C7428"/>
    <w:rsid w:val="008D49AA"/>
    <w:rsid w:val="008D59D8"/>
    <w:rsid w:val="008D647E"/>
    <w:rsid w:val="008E006D"/>
    <w:rsid w:val="008E11A7"/>
    <w:rsid w:val="008E2799"/>
    <w:rsid w:val="008E4532"/>
    <w:rsid w:val="00910B89"/>
    <w:rsid w:val="00926772"/>
    <w:rsid w:val="009310CC"/>
    <w:rsid w:val="0094513E"/>
    <w:rsid w:val="00951AF4"/>
    <w:rsid w:val="00954761"/>
    <w:rsid w:val="009552B9"/>
    <w:rsid w:val="00960745"/>
    <w:rsid w:val="00966AC5"/>
    <w:rsid w:val="00967BA6"/>
    <w:rsid w:val="00976563"/>
    <w:rsid w:val="009767AA"/>
    <w:rsid w:val="0098160F"/>
    <w:rsid w:val="009843E4"/>
    <w:rsid w:val="009926F9"/>
    <w:rsid w:val="00993A71"/>
    <w:rsid w:val="00995C02"/>
    <w:rsid w:val="009A4393"/>
    <w:rsid w:val="009B0D63"/>
    <w:rsid w:val="009B2E02"/>
    <w:rsid w:val="009B3215"/>
    <w:rsid w:val="009B6702"/>
    <w:rsid w:val="009C618C"/>
    <w:rsid w:val="009C66A4"/>
    <w:rsid w:val="009D1E14"/>
    <w:rsid w:val="009D230A"/>
    <w:rsid w:val="009D545C"/>
    <w:rsid w:val="009E3CC5"/>
    <w:rsid w:val="009E7EB0"/>
    <w:rsid w:val="009F214B"/>
    <w:rsid w:val="009F3EA9"/>
    <w:rsid w:val="00A03482"/>
    <w:rsid w:val="00A07271"/>
    <w:rsid w:val="00A11F3F"/>
    <w:rsid w:val="00A24D51"/>
    <w:rsid w:val="00A25434"/>
    <w:rsid w:val="00A31061"/>
    <w:rsid w:val="00A323A1"/>
    <w:rsid w:val="00A36EF6"/>
    <w:rsid w:val="00A45656"/>
    <w:rsid w:val="00A52814"/>
    <w:rsid w:val="00A538EF"/>
    <w:rsid w:val="00A562F2"/>
    <w:rsid w:val="00A60EC8"/>
    <w:rsid w:val="00A640C5"/>
    <w:rsid w:val="00A654B7"/>
    <w:rsid w:val="00A70FE1"/>
    <w:rsid w:val="00A77916"/>
    <w:rsid w:val="00A90996"/>
    <w:rsid w:val="00A913CB"/>
    <w:rsid w:val="00A9736B"/>
    <w:rsid w:val="00AA4F89"/>
    <w:rsid w:val="00AA579B"/>
    <w:rsid w:val="00AA762D"/>
    <w:rsid w:val="00AA7E13"/>
    <w:rsid w:val="00AB26FA"/>
    <w:rsid w:val="00AB5CD7"/>
    <w:rsid w:val="00AC0059"/>
    <w:rsid w:val="00AC3561"/>
    <w:rsid w:val="00AD7C4B"/>
    <w:rsid w:val="00AE5471"/>
    <w:rsid w:val="00AF302E"/>
    <w:rsid w:val="00AF64B9"/>
    <w:rsid w:val="00B0304B"/>
    <w:rsid w:val="00B043D8"/>
    <w:rsid w:val="00B05F23"/>
    <w:rsid w:val="00B24864"/>
    <w:rsid w:val="00B26FDB"/>
    <w:rsid w:val="00B27293"/>
    <w:rsid w:val="00B33E49"/>
    <w:rsid w:val="00B34798"/>
    <w:rsid w:val="00B50561"/>
    <w:rsid w:val="00B52494"/>
    <w:rsid w:val="00B54F89"/>
    <w:rsid w:val="00B578D0"/>
    <w:rsid w:val="00B60790"/>
    <w:rsid w:val="00B62CA6"/>
    <w:rsid w:val="00B66A75"/>
    <w:rsid w:val="00B72784"/>
    <w:rsid w:val="00B72F60"/>
    <w:rsid w:val="00B74453"/>
    <w:rsid w:val="00B757AB"/>
    <w:rsid w:val="00B82705"/>
    <w:rsid w:val="00B82EF6"/>
    <w:rsid w:val="00B86078"/>
    <w:rsid w:val="00B940C2"/>
    <w:rsid w:val="00B94871"/>
    <w:rsid w:val="00BA1254"/>
    <w:rsid w:val="00BC5876"/>
    <w:rsid w:val="00BC5C02"/>
    <w:rsid w:val="00BD049C"/>
    <w:rsid w:val="00BD2629"/>
    <w:rsid w:val="00BD53CF"/>
    <w:rsid w:val="00BE0075"/>
    <w:rsid w:val="00BE0626"/>
    <w:rsid w:val="00BE0A3D"/>
    <w:rsid w:val="00BE0BBE"/>
    <w:rsid w:val="00BF27E2"/>
    <w:rsid w:val="00C022FA"/>
    <w:rsid w:val="00C06CC8"/>
    <w:rsid w:val="00C1223A"/>
    <w:rsid w:val="00C20EBF"/>
    <w:rsid w:val="00C22BCF"/>
    <w:rsid w:val="00C27F26"/>
    <w:rsid w:val="00C40B85"/>
    <w:rsid w:val="00C41CCE"/>
    <w:rsid w:val="00C45757"/>
    <w:rsid w:val="00C52620"/>
    <w:rsid w:val="00C52F50"/>
    <w:rsid w:val="00C55E17"/>
    <w:rsid w:val="00C5613A"/>
    <w:rsid w:val="00C62114"/>
    <w:rsid w:val="00C64355"/>
    <w:rsid w:val="00C6445E"/>
    <w:rsid w:val="00C7051A"/>
    <w:rsid w:val="00C72AED"/>
    <w:rsid w:val="00C76D51"/>
    <w:rsid w:val="00C814B9"/>
    <w:rsid w:val="00C82C45"/>
    <w:rsid w:val="00C90AFF"/>
    <w:rsid w:val="00CA2062"/>
    <w:rsid w:val="00CA5CBD"/>
    <w:rsid w:val="00CA5E33"/>
    <w:rsid w:val="00CB1089"/>
    <w:rsid w:val="00CB3B06"/>
    <w:rsid w:val="00CB518E"/>
    <w:rsid w:val="00CB5EA3"/>
    <w:rsid w:val="00CB6C79"/>
    <w:rsid w:val="00CC3B3F"/>
    <w:rsid w:val="00CD0787"/>
    <w:rsid w:val="00CD4D88"/>
    <w:rsid w:val="00CD6421"/>
    <w:rsid w:val="00CD6A12"/>
    <w:rsid w:val="00CE603A"/>
    <w:rsid w:val="00CF5164"/>
    <w:rsid w:val="00CF7B6E"/>
    <w:rsid w:val="00D06D19"/>
    <w:rsid w:val="00D17B62"/>
    <w:rsid w:val="00D24099"/>
    <w:rsid w:val="00D3163C"/>
    <w:rsid w:val="00D34590"/>
    <w:rsid w:val="00D35185"/>
    <w:rsid w:val="00D42256"/>
    <w:rsid w:val="00D557A5"/>
    <w:rsid w:val="00D609BA"/>
    <w:rsid w:val="00D65AFE"/>
    <w:rsid w:val="00D67ADF"/>
    <w:rsid w:val="00D73ED9"/>
    <w:rsid w:val="00D75B15"/>
    <w:rsid w:val="00D762E2"/>
    <w:rsid w:val="00D82650"/>
    <w:rsid w:val="00D84659"/>
    <w:rsid w:val="00D863B7"/>
    <w:rsid w:val="00D903A5"/>
    <w:rsid w:val="00D92432"/>
    <w:rsid w:val="00D94EE2"/>
    <w:rsid w:val="00D97926"/>
    <w:rsid w:val="00DA69E7"/>
    <w:rsid w:val="00DA792F"/>
    <w:rsid w:val="00DB0119"/>
    <w:rsid w:val="00DB7289"/>
    <w:rsid w:val="00DC7AAC"/>
    <w:rsid w:val="00DD4D72"/>
    <w:rsid w:val="00DE052D"/>
    <w:rsid w:val="00DE0658"/>
    <w:rsid w:val="00DE1C74"/>
    <w:rsid w:val="00DE684D"/>
    <w:rsid w:val="00DF5737"/>
    <w:rsid w:val="00E006D8"/>
    <w:rsid w:val="00E050CD"/>
    <w:rsid w:val="00E0646F"/>
    <w:rsid w:val="00E07FCB"/>
    <w:rsid w:val="00E113DF"/>
    <w:rsid w:val="00E12837"/>
    <w:rsid w:val="00E13464"/>
    <w:rsid w:val="00E22CCB"/>
    <w:rsid w:val="00E2476F"/>
    <w:rsid w:val="00E25692"/>
    <w:rsid w:val="00E26B64"/>
    <w:rsid w:val="00E32EAB"/>
    <w:rsid w:val="00E349F4"/>
    <w:rsid w:val="00E41CE4"/>
    <w:rsid w:val="00E44379"/>
    <w:rsid w:val="00E451DC"/>
    <w:rsid w:val="00E4637F"/>
    <w:rsid w:val="00E53B20"/>
    <w:rsid w:val="00E5493F"/>
    <w:rsid w:val="00E720A4"/>
    <w:rsid w:val="00E7251C"/>
    <w:rsid w:val="00E73256"/>
    <w:rsid w:val="00E861E7"/>
    <w:rsid w:val="00E93312"/>
    <w:rsid w:val="00E93597"/>
    <w:rsid w:val="00E95B3F"/>
    <w:rsid w:val="00E971C9"/>
    <w:rsid w:val="00E9732B"/>
    <w:rsid w:val="00EA3B3E"/>
    <w:rsid w:val="00EA4D89"/>
    <w:rsid w:val="00EA6476"/>
    <w:rsid w:val="00EB272A"/>
    <w:rsid w:val="00EB3942"/>
    <w:rsid w:val="00EB4041"/>
    <w:rsid w:val="00EB6C70"/>
    <w:rsid w:val="00EB6D50"/>
    <w:rsid w:val="00EC0A2D"/>
    <w:rsid w:val="00EC3FDD"/>
    <w:rsid w:val="00EC503B"/>
    <w:rsid w:val="00EC538E"/>
    <w:rsid w:val="00EC6D49"/>
    <w:rsid w:val="00ED49C9"/>
    <w:rsid w:val="00ED4DDD"/>
    <w:rsid w:val="00ED7AEF"/>
    <w:rsid w:val="00EE1B61"/>
    <w:rsid w:val="00EE709C"/>
    <w:rsid w:val="00EF10C1"/>
    <w:rsid w:val="00EF3DBB"/>
    <w:rsid w:val="00F00727"/>
    <w:rsid w:val="00F00D8B"/>
    <w:rsid w:val="00F10B05"/>
    <w:rsid w:val="00F11B7C"/>
    <w:rsid w:val="00F12C50"/>
    <w:rsid w:val="00F143EA"/>
    <w:rsid w:val="00F1501B"/>
    <w:rsid w:val="00F216ED"/>
    <w:rsid w:val="00F22187"/>
    <w:rsid w:val="00F241A8"/>
    <w:rsid w:val="00F305B9"/>
    <w:rsid w:val="00F35399"/>
    <w:rsid w:val="00F36453"/>
    <w:rsid w:val="00F41112"/>
    <w:rsid w:val="00F41383"/>
    <w:rsid w:val="00F4796E"/>
    <w:rsid w:val="00F56001"/>
    <w:rsid w:val="00F62C49"/>
    <w:rsid w:val="00F6349D"/>
    <w:rsid w:val="00F63FFF"/>
    <w:rsid w:val="00F6575C"/>
    <w:rsid w:val="00F72CA2"/>
    <w:rsid w:val="00F7771F"/>
    <w:rsid w:val="00F86B74"/>
    <w:rsid w:val="00F87232"/>
    <w:rsid w:val="00F876B1"/>
    <w:rsid w:val="00F952F7"/>
    <w:rsid w:val="00F95CD4"/>
    <w:rsid w:val="00F968A3"/>
    <w:rsid w:val="00F96F9E"/>
    <w:rsid w:val="00F97088"/>
    <w:rsid w:val="00F97F54"/>
    <w:rsid w:val="00FA1B8D"/>
    <w:rsid w:val="00FA3573"/>
    <w:rsid w:val="00FA46CB"/>
    <w:rsid w:val="00FA715E"/>
    <w:rsid w:val="00FC2B0C"/>
    <w:rsid w:val="00FC4984"/>
    <w:rsid w:val="00FD0724"/>
    <w:rsid w:val="00FD75CB"/>
    <w:rsid w:val="00FE3DD8"/>
    <w:rsid w:val="00FE41E7"/>
    <w:rsid w:val="00FE4E03"/>
    <w:rsid w:val="00FE5658"/>
    <w:rsid w:val="00FE760C"/>
    <w:rsid w:val="00FF1DED"/>
    <w:rsid w:val="00FF2F83"/>
    <w:rsid w:val="00FF720E"/>
    <w:rsid w:val="094EFA8A"/>
    <w:rsid w:val="09D7EF57"/>
    <w:rsid w:val="15335F23"/>
    <w:rsid w:val="1762C1CF"/>
    <w:rsid w:val="1AEF8977"/>
    <w:rsid w:val="224BA9A5"/>
    <w:rsid w:val="26E4B357"/>
    <w:rsid w:val="2D1944C2"/>
    <w:rsid w:val="33B29B7F"/>
    <w:rsid w:val="4ED66876"/>
    <w:rsid w:val="58D99805"/>
    <w:rsid w:val="5A8028E8"/>
    <w:rsid w:val="62A465A7"/>
    <w:rsid w:val="63044E88"/>
    <w:rsid w:val="64A30993"/>
    <w:rsid w:val="670BA7A9"/>
    <w:rsid w:val="6CB4B41A"/>
    <w:rsid w:val="723DA1FF"/>
    <w:rsid w:val="77B4F770"/>
    <w:rsid w:val="7C50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 style="mso-wrap-style:none;mso-position-horizontal-relative:margin;mso-width-relative:margin;mso-height-relative:margin;v-text-anchor:middle" fillcolor="white" strokecolor="none [1612]">
      <v:fill color="white"/>
      <v:stroke color="none [1612]"/>
      <v:textbox style="layout-flow:vertical;mso-layout-flow-alt:bottom-to-top"/>
    </o:shapedefaults>
    <o:shapelayout v:ext="edit">
      <o:idmap v:ext="edit" data="1"/>
    </o:shapelayout>
  </w:shapeDefaults>
  <w:decimalSymbol w:val=","/>
  <w:listSeparator w:val=";"/>
  <w14:docId w14:val="5DD0CC58"/>
  <w15:docId w15:val="{F8702929-14DE-4569-B4C2-411D870C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7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70D5"/>
  </w:style>
  <w:style w:type="paragraph" w:styleId="Piedepgina">
    <w:name w:val="footer"/>
    <w:basedOn w:val="Normal"/>
    <w:link w:val="PiedepginaCar"/>
    <w:uiPriority w:val="99"/>
    <w:unhideWhenUsed/>
    <w:rsid w:val="00067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0D5"/>
  </w:style>
  <w:style w:type="character" w:styleId="Hipervnculo">
    <w:name w:val="Hyperlink"/>
    <w:basedOn w:val="Fuentedeprrafopredeter"/>
    <w:uiPriority w:val="99"/>
    <w:unhideWhenUsed/>
    <w:rsid w:val="003B597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C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52D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1815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B578D0"/>
    <w:rPr>
      <w:i/>
      <w:iCs/>
    </w:rPr>
  </w:style>
  <w:style w:type="paragraph" w:styleId="Lista5">
    <w:name w:val="List 5"/>
    <w:basedOn w:val="Normal"/>
    <w:uiPriority w:val="99"/>
    <w:unhideWhenUsed/>
    <w:rsid w:val="00AA579B"/>
    <w:pPr>
      <w:spacing w:after="200" w:line="276" w:lineRule="auto"/>
      <w:ind w:left="1415" w:hanging="283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380E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A7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iud@fundaciononce.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iud@fundaciononce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iud@fundaciononce.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once.es/" TargetMode="External"/><Relationship Id="rId13" Type="http://schemas.openxmlformats.org/officeDocument/2006/relationships/image" Target="media/image7.png"/><Relationship Id="rId18" Type="http://schemas.openxmlformats.org/officeDocument/2006/relationships/hyperlink" Target="https://www.youtube.com/channel/UCjiuzuJX8WRU_mIy8kIgXAQ" TargetMode="External"/><Relationship Id="rId3" Type="http://schemas.openxmlformats.org/officeDocument/2006/relationships/image" Target="media/image2.png"/><Relationship Id="rId21" Type="http://schemas.openxmlformats.org/officeDocument/2006/relationships/image" Target="media/image50.png"/><Relationship Id="rId7" Type="http://schemas.openxmlformats.org/officeDocument/2006/relationships/image" Target="media/image4.png"/><Relationship Id="rId12" Type="http://schemas.openxmlformats.org/officeDocument/2006/relationships/hyperlink" Target="https://www.linkedin.com/company/once" TargetMode="External"/><Relationship Id="rId17" Type="http://schemas.openxmlformats.org/officeDocument/2006/relationships/image" Target="media/image30.png"/><Relationship Id="rId25" Type="http://schemas.openxmlformats.org/officeDocument/2006/relationships/image" Target="media/image70.png"/><Relationship Id="rId2" Type="http://schemas.openxmlformats.org/officeDocument/2006/relationships/hyperlink" Target="https://twitter.com/ONCE_oficial" TargetMode="External"/><Relationship Id="rId16" Type="http://schemas.openxmlformats.org/officeDocument/2006/relationships/hyperlink" Target="https://www.facebook.com/ONCE.org" TargetMode="External"/><Relationship Id="rId20" Type="http://schemas.openxmlformats.org/officeDocument/2006/relationships/hyperlink" Target="http://blog.once.es/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www.youtube.com/channel/UCjiuzuJX8WRU_mIy8kIgXAQ" TargetMode="External"/><Relationship Id="rId11" Type="http://schemas.openxmlformats.org/officeDocument/2006/relationships/image" Target="media/image6.png"/><Relationship Id="rId24" Type="http://schemas.openxmlformats.org/officeDocument/2006/relationships/hyperlink" Target="https://www.linkedin.com/company/once" TargetMode="External"/><Relationship Id="rId5" Type="http://schemas.openxmlformats.org/officeDocument/2006/relationships/image" Target="media/image3.png"/><Relationship Id="rId15" Type="http://schemas.openxmlformats.org/officeDocument/2006/relationships/image" Target="media/image20.png"/><Relationship Id="rId23" Type="http://schemas.openxmlformats.org/officeDocument/2006/relationships/image" Target="media/image60.png"/><Relationship Id="rId10" Type="http://schemas.openxmlformats.org/officeDocument/2006/relationships/hyperlink" Target="https://www.instagram.com/once.es/" TargetMode="External"/><Relationship Id="rId19" Type="http://schemas.openxmlformats.org/officeDocument/2006/relationships/image" Target="media/image40.png"/><Relationship Id="rId4" Type="http://schemas.openxmlformats.org/officeDocument/2006/relationships/hyperlink" Target="https://www.facebook.com/ONCE.org" TargetMode="External"/><Relationship Id="rId9" Type="http://schemas.openxmlformats.org/officeDocument/2006/relationships/image" Target="media/image5.png"/><Relationship Id="rId14" Type="http://schemas.openxmlformats.org/officeDocument/2006/relationships/hyperlink" Target="https://twitter.com/ONCE_oficial" TargetMode="External"/><Relationship Id="rId22" Type="http://schemas.openxmlformats.org/officeDocument/2006/relationships/hyperlink" Target="https://www.instagram.com/once.es/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once.es/" TargetMode="External"/><Relationship Id="rId13" Type="http://schemas.openxmlformats.org/officeDocument/2006/relationships/image" Target="media/image7.png"/><Relationship Id="rId18" Type="http://schemas.openxmlformats.org/officeDocument/2006/relationships/hyperlink" Target="https://www.youtube.com/channel/UCjiuzuJX8WRU_mIy8kIgXAQ" TargetMode="External"/><Relationship Id="rId3" Type="http://schemas.openxmlformats.org/officeDocument/2006/relationships/image" Target="media/image2.png"/><Relationship Id="rId21" Type="http://schemas.openxmlformats.org/officeDocument/2006/relationships/image" Target="media/image50.png"/><Relationship Id="rId7" Type="http://schemas.openxmlformats.org/officeDocument/2006/relationships/image" Target="media/image4.png"/><Relationship Id="rId12" Type="http://schemas.openxmlformats.org/officeDocument/2006/relationships/hyperlink" Target="https://www.linkedin.com/company/once" TargetMode="External"/><Relationship Id="rId17" Type="http://schemas.openxmlformats.org/officeDocument/2006/relationships/image" Target="media/image30.png"/><Relationship Id="rId25" Type="http://schemas.openxmlformats.org/officeDocument/2006/relationships/image" Target="media/image70.png"/><Relationship Id="rId2" Type="http://schemas.openxmlformats.org/officeDocument/2006/relationships/hyperlink" Target="https://twitter.com/ONCE_oficial" TargetMode="External"/><Relationship Id="rId16" Type="http://schemas.openxmlformats.org/officeDocument/2006/relationships/hyperlink" Target="https://www.facebook.com/ONCE.org" TargetMode="External"/><Relationship Id="rId20" Type="http://schemas.openxmlformats.org/officeDocument/2006/relationships/hyperlink" Target="http://blog.once.es/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www.youtube.com/channel/UCjiuzuJX8WRU_mIy8kIgXAQ" TargetMode="External"/><Relationship Id="rId11" Type="http://schemas.openxmlformats.org/officeDocument/2006/relationships/image" Target="media/image6.png"/><Relationship Id="rId24" Type="http://schemas.openxmlformats.org/officeDocument/2006/relationships/hyperlink" Target="https://www.linkedin.com/company/once" TargetMode="External"/><Relationship Id="rId5" Type="http://schemas.openxmlformats.org/officeDocument/2006/relationships/image" Target="media/image3.png"/><Relationship Id="rId15" Type="http://schemas.openxmlformats.org/officeDocument/2006/relationships/image" Target="media/image20.png"/><Relationship Id="rId23" Type="http://schemas.openxmlformats.org/officeDocument/2006/relationships/image" Target="media/image60.png"/><Relationship Id="rId10" Type="http://schemas.openxmlformats.org/officeDocument/2006/relationships/hyperlink" Target="https://www.instagram.com/once.es/" TargetMode="External"/><Relationship Id="rId19" Type="http://schemas.openxmlformats.org/officeDocument/2006/relationships/image" Target="media/image40.png"/><Relationship Id="rId4" Type="http://schemas.openxmlformats.org/officeDocument/2006/relationships/hyperlink" Target="https://www.facebook.com/ONCE.org" TargetMode="External"/><Relationship Id="rId9" Type="http://schemas.openxmlformats.org/officeDocument/2006/relationships/image" Target="media/image5.png"/><Relationship Id="rId14" Type="http://schemas.openxmlformats.org/officeDocument/2006/relationships/hyperlink" Target="https://twitter.com/ONCE_oficial" TargetMode="External"/><Relationship Id="rId22" Type="http://schemas.openxmlformats.org/officeDocument/2006/relationships/hyperlink" Target="https://www.instagram.com/once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e0f558-e380-4e51-b94d-36431e8e42c8" xsi:nil="true"/>
    <lcf76f155ced4ddcb4097134ff3c332f xmlns="b8f9431d-f7a1-4b8a-8a99-6be19e0c94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B9E53E4FF8F1448F27F62FE5744C0B" ma:contentTypeVersion="16" ma:contentTypeDescription="Crear nuevo documento." ma:contentTypeScope="" ma:versionID="8547202b81ac21e1fa298000463a0588">
  <xsd:schema xmlns:xsd="http://www.w3.org/2001/XMLSchema" xmlns:xs="http://www.w3.org/2001/XMLSchema" xmlns:p="http://schemas.microsoft.com/office/2006/metadata/properties" xmlns:ns2="b8f9431d-f7a1-4b8a-8a99-6be19e0c94a9" xmlns:ns3="2be0f558-e380-4e51-b94d-36431e8e42c8" targetNamespace="http://schemas.microsoft.com/office/2006/metadata/properties" ma:root="true" ma:fieldsID="5dab7f71df2017a5e9a618b4835c7857" ns2:_="" ns3:_="">
    <xsd:import namespace="b8f9431d-f7a1-4b8a-8a99-6be19e0c94a9"/>
    <xsd:import namespace="2be0f558-e380-4e51-b94d-36431e8e4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9431d-f7a1-4b8a-8a99-6be19e0c9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0f558-e380-4e51-b94d-36431e8e4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6a85fe-10ad-426d-8389-561df2627214}" ma:internalName="TaxCatchAll" ma:showField="CatchAllData" ma:web="2be0f558-e380-4e51-b94d-36431e8e4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2A410-7263-4C30-8A3B-261EB2BF377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2be0f558-e380-4e51-b94d-36431e8e42c8"/>
    <ds:schemaRef ds:uri="http://www.w3.org/XML/1998/namespace"/>
    <ds:schemaRef ds:uri="b8f9431d-f7a1-4b8a-8a99-6be19e0c94a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DACBF9-C556-45C3-ABCD-961F4997D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FA5D3-56EC-489A-9A8B-5BDFDF104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9431d-f7a1-4b8a-8a99-6be19e0c94a9"/>
    <ds:schemaRef ds:uri="2be0f558-e380-4e51-b94d-36431e8e4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70F30E-0C72-4A22-9186-911ECEAE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ONCE</dc:creator>
  <cp:keywords/>
  <cp:lastModifiedBy>González Alonso, María Isabel</cp:lastModifiedBy>
  <cp:revision>466</cp:revision>
  <cp:lastPrinted>2018-01-26T00:21:00Z</cp:lastPrinted>
  <dcterms:created xsi:type="dcterms:W3CDTF">2021-02-02T17:19:00Z</dcterms:created>
  <dcterms:modified xsi:type="dcterms:W3CDTF">2023-05-12T09:12:00Z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0x010100AAB9E53E4FF8F1448F27F62FE5744C0B</vt:lpwstr>
  </property>
  <property fmtid="{D5CDD505-2E9C-101B-9397-08002B2CF9AE}" pid="3" name="MediaServiceImageTags">
    <vt:lpwstr/>
  </property>
</Properties>
</file>